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9ECA8A" w14:textId="12F31A07" w:rsidR="003D5ABC" w:rsidRPr="002152B4" w:rsidRDefault="0035055E" w:rsidP="003F04E9">
      <w:pPr>
        <w:spacing w:after="0" w:line="240" w:lineRule="auto"/>
        <w:jc w:val="center"/>
        <w:rPr>
          <w:rFonts w:ascii="Aparajita" w:eastAsia="DengXian" w:hAnsi="Aparajita" w:cs="Aparajita"/>
          <w:b/>
          <w:sz w:val="44"/>
          <w:szCs w:val="44"/>
        </w:rPr>
      </w:pPr>
      <w:r w:rsidRPr="002152B4">
        <w:rPr>
          <w:rFonts w:ascii="Aparajita" w:eastAsia="DengXian" w:hAnsi="Aparajita" w:cs="Aparajita"/>
          <w:b/>
          <w:sz w:val="44"/>
          <w:szCs w:val="44"/>
        </w:rPr>
        <w:t>ZANE FRENTRESS</w:t>
      </w:r>
    </w:p>
    <w:p w14:paraId="58021455" w14:textId="17282A51" w:rsidR="008B7D6F" w:rsidRPr="008B7D6F" w:rsidRDefault="008B7D6F" w:rsidP="003D5ABC">
      <w:pPr>
        <w:widowControl w:val="0"/>
        <w:spacing w:line="240" w:lineRule="auto"/>
        <w:contextualSpacing/>
        <w:jc w:val="center"/>
        <w:rPr>
          <w:rFonts w:ascii="Aparajita" w:eastAsia="DengXian" w:hAnsi="Aparajita" w:cs="Aparajita"/>
          <w:sz w:val="28"/>
          <w:szCs w:val="28"/>
        </w:rPr>
      </w:pPr>
      <w:r w:rsidRPr="008B7D6F">
        <w:rPr>
          <w:rFonts w:ascii="Aparajita" w:eastAsia="DengXian" w:hAnsi="Aparajita" w:cs="Aparajita"/>
          <w:sz w:val="28"/>
          <w:szCs w:val="28"/>
        </w:rPr>
        <w:t>Department of Geography, The University of Georgia</w:t>
      </w:r>
    </w:p>
    <w:p w14:paraId="1F4E99EC" w14:textId="553E7457" w:rsidR="003D5ABC" w:rsidRPr="00AC5813" w:rsidRDefault="003D5ABC" w:rsidP="003D5ABC">
      <w:pPr>
        <w:widowControl w:val="0"/>
        <w:spacing w:line="240" w:lineRule="auto"/>
        <w:contextualSpacing/>
        <w:jc w:val="center"/>
        <w:rPr>
          <w:rFonts w:ascii="Aparajita" w:eastAsia="DengXian" w:hAnsi="Aparajita" w:cs="Aparajita"/>
          <w:sz w:val="28"/>
          <w:szCs w:val="28"/>
          <w:lang w:val="pt-BR"/>
        </w:rPr>
      </w:pPr>
      <w:r w:rsidRPr="00AC5813">
        <w:rPr>
          <w:rFonts w:ascii="Aparajita" w:eastAsia="DengXian" w:hAnsi="Aparajita" w:cs="Aparajita"/>
          <w:sz w:val="28"/>
          <w:szCs w:val="28"/>
          <w:lang w:val="pt-BR"/>
        </w:rPr>
        <w:t xml:space="preserve">Zane.Frentress@uga.edu | </w:t>
      </w:r>
      <w:r w:rsidR="0035055E" w:rsidRPr="00AC5813">
        <w:rPr>
          <w:rFonts w:ascii="Aparajita" w:eastAsia="DengXian" w:hAnsi="Aparajita" w:cs="Aparajita"/>
          <w:sz w:val="28"/>
          <w:szCs w:val="28"/>
          <w:lang w:val="pt-BR"/>
        </w:rPr>
        <w:t>(504) 715-9493</w:t>
      </w:r>
    </w:p>
    <w:p w14:paraId="5E705157" w14:textId="4B462596" w:rsidR="003D5ABC" w:rsidRPr="008B7D6F" w:rsidRDefault="003D5ABC" w:rsidP="003D5ABC">
      <w:pPr>
        <w:widowControl w:val="0"/>
        <w:spacing w:line="240" w:lineRule="auto"/>
        <w:contextualSpacing/>
        <w:jc w:val="center"/>
        <w:rPr>
          <w:rFonts w:ascii="Aparajita" w:eastAsia="DengXian" w:hAnsi="Aparajita" w:cs="Aparajita"/>
          <w:sz w:val="28"/>
          <w:szCs w:val="28"/>
          <w:lang w:val="pt-BR"/>
        </w:rPr>
      </w:pPr>
      <w:r w:rsidRPr="008B7D6F">
        <w:rPr>
          <w:rFonts w:ascii="Aparajita" w:eastAsia="DengXian" w:hAnsi="Aparajita" w:cs="Aparajita"/>
          <w:sz w:val="28"/>
          <w:szCs w:val="28"/>
          <w:lang w:val="pt-BR"/>
        </w:rPr>
        <w:t>Curriculum Vitae</w:t>
      </w:r>
    </w:p>
    <w:p w14:paraId="00000006" w14:textId="77777777" w:rsidR="004148FF" w:rsidRPr="008B7D6F" w:rsidRDefault="004148FF" w:rsidP="003D5ABC">
      <w:pPr>
        <w:widowControl w:val="0"/>
        <w:spacing w:line="240" w:lineRule="auto"/>
        <w:rPr>
          <w:rFonts w:ascii="Aparajita" w:eastAsia="DengXian" w:hAnsi="Aparajita" w:cs="Aparajita"/>
          <w:b/>
          <w:u w:val="single"/>
          <w:lang w:val="pt-BR"/>
        </w:rPr>
      </w:pPr>
    </w:p>
    <w:p w14:paraId="00000008" w14:textId="2C477627" w:rsidR="004148FF" w:rsidRDefault="0035055E" w:rsidP="002152B4">
      <w:pPr>
        <w:spacing w:after="0" w:line="240" w:lineRule="auto"/>
        <w:contextualSpacing/>
        <w:rPr>
          <w:rFonts w:ascii="Aparajita" w:eastAsia="DengXian" w:hAnsi="Aparajita" w:cs="Aparajita"/>
          <w:b/>
          <w:sz w:val="28"/>
          <w:szCs w:val="28"/>
        </w:rPr>
      </w:pPr>
      <w:r w:rsidRPr="00094A14">
        <w:rPr>
          <w:rFonts w:ascii="Aparajita" w:eastAsia="DengXian" w:hAnsi="Aparajita" w:cs="Aparajita"/>
          <w:b/>
          <w:sz w:val="28"/>
          <w:szCs w:val="28"/>
        </w:rPr>
        <w:t>EDUCATION</w:t>
      </w:r>
    </w:p>
    <w:p w14:paraId="24EFCEFB" w14:textId="77777777" w:rsidR="007D191F" w:rsidRPr="007D191F" w:rsidRDefault="007D191F" w:rsidP="002152B4">
      <w:pPr>
        <w:spacing w:after="0" w:line="240" w:lineRule="auto"/>
        <w:contextualSpacing/>
        <w:rPr>
          <w:rFonts w:ascii="Aparajita" w:eastAsia="DengXian" w:hAnsi="Aparajita" w:cs="Aparajita"/>
          <w:b/>
          <w:sz w:val="16"/>
          <w:szCs w:val="16"/>
        </w:rPr>
      </w:pPr>
    </w:p>
    <w:p w14:paraId="22ECFE11" w14:textId="6830BDD9" w:rsidR="00CD22FF" w:rsidRDefault="00094A14" w:rsidP="002152B4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 w:rsidRPr="00094A14">
        <w:rPr>
          <w:rFonts w:ascii="Aparajita" w:eastAsia="DengXian" w:hAnsi="Aparajita" w:cs="Aparajita"/>
          <w:bCs/>
          <w:sz w:val="24"/>
          <w:szCs w:val="24"/>
        </w:rPr>
        <w:t>20</w:t>
      </w:r>
      <w:r w:rsidR="002F279D">
        <w:rPr>
          <w:rFonts w:ascii="Aparajita" w:eastAsia="DengXian" w:hAnsi="Aparajita" w:cs="Aparajita"/>
          <w:bCs/>
          <w:sz w:val="24"/>
          <w:szCs w:val="24"/>
        </w:rPr>
        <w:t>23-present</w:t>
      </w:r>
      <w:r w:rsidR="002F279D">
        <w:rPr>
          <w:rFonts w:ascii="Aparajita" w:eastAsia="DengXian" w:hAnsi="Aparajita" w:cs="Aparajita"/>
          <w:bCs/>
          <w:sz w:val="24"/>
          <w:szCs w:val="24"/>
        </w:rPr>
        <w:tab/>
      </w:r>
      <w:r w:rsidR="00CD22FF" w:rsidRPr="00094A14">
        <w:rPr>
          <w:rFonts w:ascii="Aparajita" w:eastAsia="DengXian" w:hAnsi="Aparajita" w:cs="Aparajita"/>
          <w:bCs/>
          <w:sz w:val="24"/>
          <w:szCs w:val="24"/>
        </w:rPr>
        <w:t>M.A.</w:t>
      </w:r>
      <w:r w:rsidR="0006354F">
        <w:rPr>
          <w:rFonts w:ascii="Aparajita" w:eastAsia="DengXian" w:hAnsi="Aparajita" w:cs="Aparajita"/>
          <w:bCs/>
          <w:sz w:val="24"/>
          <w:szCs w:val="24"/>
        </w:rPr>
        <w:t xml:space="preserve"> Student</w:t>
      </w:r>
      <w:r w:rsidR="00CD22FF" w:rsidRPr="00094A14">
        <w:rPr>
          <w:rFonts w:ascii="Aparajita" w:eastAsia="DengXian" w:hAnsi="Aparajita" w:cs="Aparajita"/>
          <w:bCs/>
          <w:sz w:val="24"/>
          <w:szCs w:val="24"/>
        </w:rPr>
        <w:t>, Geography</w:t>
      </w:r>
    </w:p>
    <w:p w14:paraId="1AF3A978" w14:textId="33A1659B" w:rsidR="0006354F" w:rsidRDefault="0006354F" w:rsidP="002152B4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    University of Georgia, Athens, GA</w:t>
      </w:r>
    </w:p>
    <w:p w14:paraId="3E6253C9" w14:textId="45F7511B" w:rsidR="0006354F" w:rsidRPr="00094A14" w:rsidRDefault="0006354F" w:rsidP="002152B4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    Advisor: Dr. Nik Heynen</w:t>
      </w:r>
    </w:p>
    <w:p w14:paraId="641981A5" w14:textId="4A626E21" w:rsidR="0006354F" w:rsidRDefault="002F279D" w:rsidP="002152B4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2017-</w:t>
      </w:r>
      <w:r w:rsidR="0006354F">
        <w:rPr>
          <w:rFonts w:ascii="Aparajita" w:eastAsia="DengXian" w:hAnsi="Aparajita" w:cs="Aparajita"/>
          <w:bCs/>
          <w:sz w:val="24"/>
          <w:szCs w:val="24"/>
        </w:rPr>
        <w:t>2021</w:t>
      </w:r>
      <w:r w:rsidR="0006354F">
        <w:rPr>
          <w:rFonts w:ascii="Aparajita" w:eastAsia="DengXian" w:hAnsi="Aparajita" w:cs="Aparajita"/>
          <w:bCs/>
          <w:sz w:val="24"/>
          <w:szCs w:val="24"/>
        </w:rPr>
        <w:tab/>
      </w:r>
      <w:r w:rsidR="00CD22FF" w:rsidRPr="00094A14">
        <w:rPr>
          <w:rFonts w:ascii="Aparajita" w:eastAsia="DengXian" w:hAnsi="Aparajita" w:cs="Aparajita"/>
          <w:bCs/>
          <w:sz w:val="24"/>
          <w:szCs w:val="24"/>
        </w:rPr>
        <w:t xml:space="preserve">B.A., </w:t>
      </w:r>
      <w:r w:rsidR="00284804">
        <w:rPr>
          <w:rFonts w:ascii="Aparajita" w:eastAsia="DengXian" w:hAnsi="Aparajita" w:cs="Aparajita"/>
          <w:bCs/>
          <w:sz w:val="24"/>
          <w:szCs w:val="24"/>
        </w:rPr>
        <w:t xml:space="preserve">Ad Hoc: </w:t>
      </w:r>
      <w:r w:rsidR="00CD22FF" w:rsidRPr="00094A14">
        <w:rPr>
          <w:rFonts w:ascii="Aparajita" w:eastAsia="DengXian" w:hAnsi="Aparajita" w:cs="Aparajita"/>
          <w:bCs/>
          <w:sz w:val="24"/>
          <w:szCs w:val="24"/>
        </w:rPr>
        <w:t>Urban Sustainability</w:t>
      </w:r>
    </w:p>
    <w:p w14:paraId="5C79A938" w14:textId="523E4B35" w:rsidR="008B7D6F" w:rsidRDefault="0006354F" w:rsidP="008B7D6F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    </w:t>
      </w:r>
      <w:r w:rsidRPr="00094A14">
        <w:rPr>
          <w:rFonts w:ascii="Aparajita" w:eastAsia="DengXian" w:hAnsi="Aparajita" w:cs="Aparajita"/>
          <w:bCs/>
          <w:sz w:val="24"/>
          <w:szCs w:val="24"/>
        </w:rPr>
        <w:t>Northwestern University</w:t>
      </w:r>
      <w:r>
        <w:rPr>
          <w:rFonts w:ascii="Aparajita" w:eastAsia="DengXian" w:hAnsi="Aparajita" w:cs="Aparajita"/>
          <w:bCs/>
          <w:sz w:val="24"/>
          <w:szCs w:val="24"/>
        </w:rPr>
        <w:t>, Evanston, IL</w:t>
      </w:r>
    </w:p>
    <w:p w14:paraId="7EFDF9CE" w14:textId="6D242037" w:rsidR="002F279D" w:rsidRDefault="002F279D" w:rsidP="008B7D6F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    Advisors: Dr. Keith Woodhouse (History) and Dr. Melissa Rosenzweig (Anthropology)</w:t>
      </w:r>
    </w:p>
    <w:p w14:paraId="04B3C168" w14:textId="7FBB9DE5" w:rsidR="0006354F" w:rsidRDefault="0006354F" w:rsidP="002152B4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2016-2017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="00F20E0C">
        <w:rPr>
          <w:rFonts w:ascii="Aparajita" w:eastAsia="DengXian" w:hAnsi="Aparajita" w:cs="Aparajita"/>
          <w:bCs/>
          <w:sz w:val="24"/>
          <w:szCs w:val="24"/>
        </w:rPr>
        <w:t>Tulane University</w:t>
      </w:r>
      <w:r w:rsidR="00771097">
        <w:rPr>
          <w:rFonts w:ascii="Aparajita" w:eastAsia="DengXian" w:hAnsi="Aparajita" w:cs="Aparajita"/>
          <w:bCs/>
          <w:sz w:val="24"/>
          <w:szCs w:val="24"/>
        </w:rPr>
        <w:t>-Lusher Charter School</w:t>
      </w:r>
      <w:r w:rsidR="00B917C6">
        <w:rPr>
          <w:rFonts w:ascii="Aparajita" w:eastAsia="DengXian" w:hAnsi="Aparajita" w:cs="Aparajita"/>
          <w:bCs/>
          <w:sz w:val="24"/>
          <w:szCs w:val="24"/>
        </w:rPr>
        <w:t xml:space="preserve"> </w:t>
      </w:r>
      <w:r>
        <w:rPr>
          <w:rFonts w:ascii="Aparajita" w:eastAsia="DengXian" w:hAnsi="Aparajita" w:cs="Aparajita"/>
          <w:bCs/>
          <w:sz w:val="24"/>
          <w:szCs w:val="24"/>
        </w:rPr>
        <w:t>Dual Enrollment</w:t>
      </w:r>
      <w:r w:rsidR="002152B4">
        <w:rPr>
          <w:rFonts w:ascii="Aparajita" w:eastAsia="DengXian" w:hAnsi="Aparajita" w:cs="Aparajita"/>
          <w:bCs/>
          <w:sz w:val="24"/>
          <w:szCs w:val="24"/>
        </w:rPr>
        <w:t xml:space="preserve"> Program</w:t>
      </w:r>
    </w:p>
    <w:p w14:paraId="27B0F506" w14:textId="65BC91D5" w:rsidR="0006354F" w:rsidRPr="0006354F" w:rsidRDefault="0006354F" w:rsidP="002152B4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    Tulane University, New Orleans, LA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</w:p>
    <w:p w14:paraId="0000000D" w14:textId="77777777" w:rsidR="004148FF" w:rsidRPr="007D191F" w:rsidRDefault="004148FF" w:rsidP="003D5ABC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  <w:u w:val="single"/>
        </w:rPr>
      </w:pPr>
    </w:p>
    <w:p w14:paraId="0000000F" w14:textId="14828F21" w:rsidR="004148FF" w:rsidRPr="007D191F" w:rsidRDefault="0035055E" w:rsidP="003D5ABC">
      <w:pPr>
        <w:spacing w:after="0" w:line="240" w:lineRule="auto"/>
        <w:rPr>
          <w:rFonts w:ascii="Aparajita" w:eastAsia="DengXian" w:hAnsi="Aparajita" w:cs="Aparajita"/>
          <w:b/>
          <w:sz w:val="28"/>
          <w:szCs w:val="28"/>
        </w:rPr>
      </w:pPr>
      <w:r w:rsidRPr="00094A14">
        <w:rPr>
          <w:rFonts w:ascii="Aparajita" w:eastAsia="DengXian" w:hAnsi="Aparajita" w:cs="Aparajita"/>
          <w:b/>
          <w:sz w:val="28"/>
          <w:szCs w:val="28"/>
        </w:rPr>
        <w:t xml:space="preserve">RESEARCH </w:t>
      </w:r>
      <w:r w:rsidR="006B60FA">
        <w:rPr>
          <w:rFonts w:ascii="Aparajita" w:eastAsia="DengXian" w:hAnsi="Aparajita" w:cs="Aparajita"/>
          <w:b/>
          <w:sz w:val="28"/>
          <w:szCs w:val="28"/>
        </w:rPr>
        <w:t xml:space="preserve">EXPERIENCE </w:t>
      </w:r>
      <w:r w:rsidRPr="00094A14">
        <w:rPr>
          <w:rFonts w:ascii="Aparajita" w:eastAsia="DengXian" w:hAnsi="Aparajita" w:cs="Aparajita"/>
          <w:b/>
          <w:sz w:val="28"/>
          <w:szCs w:val="28"/>
        </w:rPr>
        <w:t>AND FELLOWSHIPS</w:t>
      </w:r>
    </w:p>
    <w:p w14:paraId="55C2EC73" w14:textId="0303D071" w:rsidR="00197476" w:rsidRDefault="00197476" w:rsidP="002210C2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</w:p>
    <w:p w14:paraId="79F8FA10" w14:textId="792A8B0F" w:rsidR="00F16B49" w:rsidRDefault="00F16B49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2024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>Monroe Fellow, New Orleans Center for the Gulf South</w:t>
      </w:r>
    </w:p>
    <w:p w14:paraId="3CE008E6" w14:textId="17430043" w:rsidR="00F16B49" w:rsidRDefault="00F16B49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    New Orleans, LA</w:t>
      </w:r>
    </w:p>
    <w:p w14:paraId="688ADD45" w14:textId="1B871974" w:rsidR="008941D8" w:rsidRDefault="008941D8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2024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="001D1328">
        <w:rPr>
          <w:rFonts w:ascii="Aparajita" w:eastAsia="DengXian" w:hAnsi="Aparajita" w:cs="Aparajita"/>
          <w:bCs/>
          <w:sz w:val="24"/>
          <w:szCs w:val="24"/>
        </w:rPr>
        <w:t xml:space="preserve">Climate and Culture </w:t>
      </w:r>
      <w:r>
        <w:rPr>
          <w:rFonts w:ascii="Aparajita" w:eastAsia="DengXian" w:hAnsi="Aparajita" w:cs="Aparajita"/>
          <w:bCs/>
          <w:sz w:val="24"/>
          <w:szCs w:val="24"/>
        </w:rPr>
        <w:t>Research Fellow,</w:t>
      </w:r>
      <w:r w:rsidR="006A15CE">
        <w:rPr>
          <w:rFonts w:ascii="Aparajita" w:eastAsia="DengXian" w:hAnsi="Aparajita" w:cs="Aparajita"/>
          <w:bCs/>
          <w:sz w:val="24"/>
          <w:szCs w:val="24"/>
        </w:rPr>
        <w:t xml:space="preserve"> </w:t>
      </w:r>
      <w:r>
        <w:rPr>
          <w:rFonts w:ascii="Aparajita" w:eastAsia="DengXian" w:hAnsi="Aparajita" w:cs="Aparajita"/>
          <w:bCs/>
          <w:sz w:val="24"/>
          <w:szCs w:val="24"/>
        </w:rPr>
        <w:t>Imagine Water</w:t>
      </w:r>
      <w:r w:rsidR="00553D7E">
        <w:rPr>
          <w:rFonts w:ascii="Aparajita" w:eastAsia="DengXian" w:hAnsi="Aparajita" w:cs="Aparajita"/>
          <w:bCs/>
          <w:sz w:val="24"/>
          <w:szCs w:val="24"/>
        </w:rPr>
        <w:t xml:space="preserve"> W</w:t>
      </w:r>
      <w:r w:rsidR="00CE34E4">
        <w:rPr>
          <w:rFonts w:ascii="Aparajita" w:eastAsia="DengXian" w:hAnsi="Aparajita" w:cs="Aparajita"/>
          <w:bCs/>
          <w:sz w:val="24"/>
          <w:szCs w:val="24"/>
        </w:rPr>
        <w:t>orks</w:t>
      </w:r>
    </w:p>
    <w:p w14:paraId="437DBAD9" w14:textId="669A2102" w:rsidR="00215B3D" w:rsidRDefault="008941D8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    New Orleans, LA</w:t>
      </w:r>
    </w:p>
    <w:p w14:paraId="325742C5" w14:textId="2B887667" w:rsidR="008953DA" w:rsidRDefault="008953DA" w:rsidP="008953DA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2020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Research Fellow, </w:t>
      </w:r>
      <w:r w:rsidRPr="00146892">
        <w:rPr>
          <w:rFonts w:ascii="Aparajita" w:eastAsia="DengXian" w:hAnsi="Aparajita" w:cs="Aparajita"/>
          <w:bCs/>
          <w:sz w:val="24"/>
          <w:szCs w:val="24"/>
        </w:rPr>
        <w:t>The Water Collaborative of New Orleans</w:t>
      </w:r>
    </w:p>
    <w:p w14:paraId="34761D85" w14:textId="73566245" w:rsidR="008953DA" w:rsidRDefault="008953DA" w:rsidP="008953DA">
      <w:pPr>
        <w:spacing w:after="0" w:line="240" w:lineRule="auto"/>
        <w:ind w:left="720" w:firstLine="720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 xml:space="preserve">     New Orleans, LA</w:t>
      </w:r>
    </w:p>
    <w:p w14:paraId="46EA27D1" w14:textId="307FDE0B" w:rsidR="00146892" w:rsidRPr="00146892" w:rsidRDefault="00284804" w:rsidP="003D5ABC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 w:rsidRPr="00146892">
        <w:rPr>
          <w:rFonts w:ascii="Aparajita" w:eastAsia="DengXian" w:hAnsi="Aparajita" w:cs="Aparajita"/>
          <w:bCs/>
          <w:sz w:val="24"/>
          <w:szCs w:val="24"/>
        </w:rPr>
        <w:t>2020</w:t>
      </w:r>
      <w:r w:rsidRPr="00146892">
        <w:rPr>
          <w:rFonts w:ascii="Aparajita" w:eastAsia="DengXian" w:hAnsi="Aparajita" w:cs="Aparajita"/>
          <w:bCs/>
          <w:sz w:val="24"/>
          <w:szCs w:val="24"/>
        </w:rPr>
        <w:tab/>
      </w:r>
      <w:r w:rsidRPr="00146892">
        <w:rPr>
          <w:rFonts w:ascii="Aparajita" w:eastAsia="DengXian" w:hAnsi="Aparajita" w:cs="Aparajita"/>
          <w:bCs/>
          <w:sz w:val="24"/>
          <w:szCs w:val="24"/>
        </w:rPr>
        <w:tab/>
      </w:r>
      <w:r w:rsidR="0035055E" w:rsidRPr="00146892">
        <w:rPr>
          <w:rFonts w:ascii="Aparajita" w:eastAsia="DengXian" w:hAnsi="Aparajita" w:cs="Aparajita"/>
          <w:bCs/>
          <w:sz w:val="24"/>
          <w:szCs w:val="24"/>
        </w:rPr>
        <w:t>Portuguese Language Fellow,</w:t>
      </w:r>
      <w:r w:rsidRPr="00146892">
        <w:rPr>
          <w:rFonts w:ascii="Aparajita" w:eastAsia="DengXian" w:hAnsi="Aparajita" w:cs="Aparajita"/>
          <w:bCs/>
          <w:sz w:val="24"/>
          <w:szCs w:val="24"/>
        </w:rPr>
        <w:t xml:space="preserve"> Foreign Language and Area Studies</w:t>
      </w:r>
      <w:r w:rsidR="00D90736">
        <w:rPr>
          <w:rFonts w:ascii="Aparajita" w:eastAsia="DengXian" w:hAnsi="Aparajita" w:cs="Aparajita"/>
          <w:bCs/>
          <w:sz w:val="24"/>
          <w:szCs w:val="24"/>
        </w:rPr>
        <w:t xml:space="preserve"> Program, </w:t>
      </w:r>
      <w:r w:rsidR="00146892" w:rsidRPr="00146892">
        <w:rPr>
          <w:rFonts w:ascii="Aparajita" w:eastAsia="DengXian" w:hAnsi="Aparajita" w:cs="Aparajita"/>
          <w:bCs/>
          <w:sz w:val="24"/>
          <w:szCs w:val="24"/>
        </w:rPr>
        <w:t>U.S. Dept. of Education</w:t>
      </w:r>
    </w:p>
    <w:p w14:paraId="00000014" w14:textId="2D2D6007" w:rsidR="004148FF" w:rsidRPr="00146892" w:rsidRDefault="00E26362" w:rsidP="00146892">
      <w:pPr>
        <w:spacing w:after="0" w:line="240" w:lineRule="auto"/>
        <w:ind w:left="720" w:firstLine="720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 xml:space="preserve">     </w:t>
      </w:r>
      <w:r w:rsidR="0035055E" w:rsidRPr="00146892">
        <w:rPr>
          <w:rFonts w:ascii="Aparajita" w:eastAsia="DengXian" w:hAnsi="Aparajita" w:cs="Aparajita"/>
          <w:bCs/>
          <w:sz w:val="24"/>
          <w:szCs w:val="24"/>
        </w:rPr>
        <w:t xml:space="preserve">São Paulo, Brazil </w:t>
      </w:r>
      <w:r w:rsidR="00146892" w:rsidRPr="00146892">
        <w:rPr>
          <w:rFonts w:ascii="Aparajita" w:eastAsia="DengXian" w:hAnsi="Aparajita" w:cs="Aparajita"/>
          <w:bCs/>
          <w:sz w:val="24"/>
          <w:szCs w:val="24"/>
        </w:rPr>
        <w:t>(remote due to COVID-19</w:t>
      </w:r>
      <w:r w:rsidR="00CE1407">
        <w:rPr>
          <w:rFonts w:ascii="Aparajita" w:eastAsia="DengXian" w:hAnsi="Aparajita" w:cs="Aparajita"/>
          <w:bCs/>
          <w:sz w:val="24"/>
          <w:szCs w:val="24"/>
        </w:rPr>
        <w:t xml:space="preserve"> Pandemic</w:t>
      </w:r>
      <w:r w:rsidR="00146892" w:rsidRPr="00146892">
        <w:rPr>
          <w:rFonts w:ascii="Aparajita" w:eastAsia="DengXian" w:hAnsi="Aparajita" w:cs="Aparajita"/>
          <w:bCs/>
          <w:sz w:val="24"/>
          <w:szCs w:val="24"/>
        </w:rPr>
        <w:t>)</w:t>
      </w:r>
    </w:p>
    <w:p w14:paraId="7D105E5A" w14:textId="2C720E74" w:rsidR="00146892" w:rsidRDefault="00146892" w:rsidP="00146892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2019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="00D90736">
        <w:rPr>
          <w:rFonts w:ascii="Aparajita" w:eastAsia="DengXian" w:hAnsi="Aparajita" w:cs="Aparajita"/>
          <w:bCs/>
          <w:sz w:val="24"/>
          <w:szCs w:val="24"/>
        </w:rPr>
        <w:t>Research</w:t>
      </w:r>
      <w:r w:rsidR="00E26362">
        <w:rPr>
          <w:rFonts w:ascii="Aparajita" w:eastAsia="DengXian" w:hAnsi="Aparajita" w:cs="Aparajita"/>
          <w:bCs/>
          <w:sz w:val="24"/>
          <w:szCs w:val="24"/>
        </w:rPr>
        <w:t xml:space="preserve"> Intern</w:t>
      </w:r>
      <w:r w:rsidR="00D90736">
        <w:rPr>
          <w:rFonts w:ascii="Aparajita" w:eastAsia="DengXian" w:hAnsi="Aparajita" w:cs="Aparajita"/>
          <w:bCs/>
          <w:sz w:val="24"/>
          <w:szCs w:val="24"/>
        </w:rPr>
        <w:t xml:space="preserve">, </w:t>
      </w:r>
      <w:r w:rsidR="00D90736" w:rsidRPr="00146892">
        <w:rPr>
          <w:rFonts w:ascii="Aparajita" w:eastAsia="DengXian" w:hAnsi="Aparajita" w:cs="Aparajita"/>
          <w:bCs/>
          <w:sz w:val="24"/>
          <w:szCs w:val="24"/>
        </w:rPr>
        <w:t>Maharashtra Social Housing and Action League</w:t>
      </w:r>
    </w:p>
    <w:p w14:paraId="00000021" w14:textId="4231DBF1" w:rsidR="004148FF" w:rsidRPr="00146892" w:rsidRDefault="00D90736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="00E26362">
        <w:rPr>
          <w:rFonts w:ascii="Aparajita" w:eastAsia="DengXian" w:hAnsi="Aparajita" w:cs="Aparajita"/>
          <w:bCs/>
          <w:sz w:val="24"/>
          <w:szCs w:val="24"/>
        </w:rPr>
        <w:t xml:space="preserve">     </w:t>
      </w:r>
      <w:r>
        <w:rPr>
          <w:rFonts w:ascii="Aparajita" w:eastAsia="DengXian" w:hAnsi="Aparajita" w:cs="Aparajita"/>
          <w:bCs/>
          <w:sz w:val="24"/>
          <w:szCs w:val="24"/>
        </w:rPr>
        <w:t>Pune, Maharashtra, India</w:t>
      </w:r>
    </w:p>
    <w:p w14:paraId="00000024" w14:textId="6D0A49C7" w:rsidR="004148FF" w:rsidRDefault="00086C51" w:rsidP="00CE1407">
      <w:pPr>
        <w:spacing w:after="0" w:line="240" w:lineRule="auto"/>
        <w:ind w:left="1440" w:hanging="1440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2019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="00BC3EE1">
        <w:rPr>
          <w:rFonts w:ascii="Aparajita" w:eastAsia="DengXian" w:hAnsi="Aparajita" w:cs="Aparajita"/>
          <w:bCs/>
          <w:sz w:val="24"/>
          <w:szCs w:val="24"/>
        </w:rPr>
        <w:t xml:space="preserve">Northwestern </w:t>
      </w:r>
      <w:r w:rsidR="00B6549A">
        <w:rPr>
          <w:rFonts w:ascii="Aparajita" w:eastAsia="DengXian" w:hAnsi="Aparajita" w:cs="Aparajita"/>
          <w:bCs/>
          <w:sz w:val="24"/>
          <w:szCs w:val="24"/>
        </w:rPr>
        <w:t xml:space="preserve">University </w:t>
      </w:r>
      <w:r w:rsidR="00CE1407">
        <w:rPr>
          <w:rFonts w:ascii="Aparajita" w:eastAsia="DengXian" w:hAnsi="Aparajita" w:cs="Aparajita"/>
          <w:bCs/>
          <w:sz w:val="24"/>
          <w:szCs w:val="24"/>
        </w:rPr>
        <w:t>Undergradua</w:t>
      </w:r>
      <w:r w:rsidR="00DC498A">
        <w:rPr>
          <w:rFonts w:ascii="Aparajita" w:eastAsia="DengXian" w:hAnsi="Aparajita" w:cs="Aparajita"/>
          <w:bCs/>
          <w:sz w:val="24"/>
          <w:szCs w:val="24"/>
        </w:rPr>
        <w:t xml:space="preserve">te Research </w:t>
      </w:r>
      <w:r w:rsidR="00BC3EE1">
        <w:rPr>
          <w:rFonts w:ascii="Aparajita" w:eastAsia="DengXian" w:hAnsi="Aparajita" w:cs="Aparajita"/>
          <w:bCs/>
          <w:sz w:val="24"/>
          <w:szCs w:val="24"/>
        </w:rPr>
        <w:t>Grant</w:t>
      </w:r>
      <w:r w:rsidR="00CE1407">
        <w:rPr>
          <w:rFonts w:ascii="Aparajita" w:eastAsia="DengXian" w:hAnsi="Aparajita" w:cs="Aparajita"/>
          <w:bCs/>
          <w:sz w:val="24"/>
          <w:szCs w:val="24"/>
        </w:rPr>
        <w:t>,</w:t>
      </w:r>
      <w:r w:rsidR="0035055E" w:rsidRPr="00146892">
        <w:rPr>
          <w:rFonts w:ascii="Aparajita" w:eastAsia="DengXian" w:hAnsi="Aparajita" w:cs="Aparajita"/>
          <w:bCs/>
          <w:sz w:val="24"/>
          <w:szCs w:val="24"/>
        </w:rPr>
        <w:t xml:space="preserve"> “Bogotá’s ‘Urban Temples’: Using Pedagogical Urbanism as a Framework for</w:t>
      </w:r>
      <w:r w:rsidR="00FB5F4B">
        <w:rPr>
          <w:rFonts w:ascii="Aparajita" w:eastAsia="DengXian" w:hAnsi="Aparajita" w:cs="Aparajita"/>
          <w:bCs/>
          <w:sz w:val="24"/>
          <w:szCs w:val="24"/>
        </w:rPr>
        <w:t xml:space="preserve"> Understanding </w:t>
      </w:r>
      <w:proofErr w:type="spellStart"/>
      <w:r w:rsidR="00D91B8E">
        <w:rPr>
          <w:rFonts w:ascii="Aparajita" w:eastAsia="DengXian" w:hAnsi="Aparajita" w:cs="Aparajita"/>
          <w:bCs/>
          <w:sz w:val="24"/>
          <w:szCs w:val="24"/>
        </w:rPr>
        <w:t>Sociospatial</w:t>
      </w:r>
      <w:proofErr w:type="spellEnd"/>
      <w:r w:rsidR="00D91B8E">
        <w:rPr>
          <w:rFonts w:ascii="Aparajita" w:eastAsia="DengXian" w:hAnsi="Aparajita" w:cs="Aparajita"/>
          <w:bCs/>
          <w:sz w:val="24"/>
          <w:szCs w:val="24"/>
        </w:rPr>
        <w:t xml:space="preserve"> Change</w:t>
      </w:r>
      <w:r>
        <w:rPr>
          <w:rFonts w:ascii="Aparajita" w:eastAsia="DengXian" w:hAnsi="Aparajita" w:cs="Aparajita"/>
          <w:bCs/>
          <w:sz w:val="24"/>
          <w:szCs w:val="24"/>
        </w:rPr>
        <w:t>”</w:t>
      </w:r>
    </w:p>
    <w:p w14:paraId="6D78FC7E" w14:textId="65F2AEBB" w:rsidR="006B60FA" w:rsidRPr="00146892" w:rsidRDefault="006B60FA" w:rsidP="00D90736">
      <w:pPr>
        <w:spacing w:after="0" w:line="240" w:lineRule="auto"/>
        <w:ind w:left="1440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 xml:space="preserve">     </w:t>
      </w:r>
      <w:r w:rsidRPr="00146892">
        <w:rPr>
          <w:rFonts w:ascii="Aparajita" w:eastAsia="DengXian" w:hAnsi="Aparajita" w:cs="Aparajita"/>
          <w:bCs/>
          <w:sz w:val="24"/>
          <w:szCs w:val="24"/>
        </w:rPr>
        <w:t>Bogotá, Colombia</w:t>
      </w:r>
    </w:p>
    <w:p w14:paraId="00000026" w14:textId="77777777" w:rsidR="004148FF" w:rsidRPr="007D191F" w:rsidRDefault="004148FF" w:rsidP="003D5ABC">
      <w:pPr>
        <w:spacing w:after="0" w:line="240" w:lineRule="auto"/>
        <w:rPr>
          <w:rFonts w:ascii="Aparajita" w:eastAsia="DengXian" w:hAnsi="Aparajita" w:cs="Aparajita"/>
          <w:sz w:val="24"/>
          <w:szCs w:val="24"/>
        </w:rPr>
      </w:pPr>
    </w:p>
    <w:p w14:paraId="00000027" w14:textId="47AB70D0" w:rsidR="004148FF" w:rsidRPr="00094A14" w:rsidRDefault="00756893" w:rsidP="003D5ABC">
      <w:pPr>
        <w:spacing w:after="0" w:line="240" w:lineRule="auto"/>
        <w:rPr>
          <w:rFonts w:ascii="Aparajita" w:eastAsia="DengXian" w:hAnsi="Aparajita" w:cs="Aparajita"/>
          <w:b/>
          <w:sz w:val="28"/>
          <w:szCs w:val="28"/>
        </w:rPr>
      </w:pPr>
      <w:r>
        <w:rPr>
          <w:rFonts w:ascii="Aparajita" w:eastAsia="DengXian" w:hAnsi="Aparajita" w:cs="Aparajita"/>
          <w:b/>
          <w:sz w:val="28"/>
          <w:szCs w:val="28"/>
        </w:rPr>
        <w:t xml:space="preserve">HONORS AND </w:t>
      </w:r>
      <w:r w:rsidR="00C920BD">
        <w:rPr>
          <w:rFonts w:ascii="Aparajita" w:eastAsia="DengXian" w:hAnsi="Aparajita" w:cs="Aparajita"/>
          <w:b/>
          <w:sz w:val="28"/>
          <w:szCs w:val="28"/>
        </w:rPr>
        <w:t>DISTINCTIONS</w:t>
      </w:r>
    </w:p>
    <w:p w14:paraId="51B632C8" w14:textId="7D2E2EE2" w:rsidR="00C920BD" w:rsidRDefault="00C920BD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</w:p>
    <w:p w14:paraId="76A40F5B" w14:textId="14552324" w:rsidR="00A22918" w:rsidRDefault="00A22918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2025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>Nominee, Outstanding Teaching Assistant Award, University of Georgia</w:t>
      </w:r>
    </w:p>
    <w:p w14:paraId="5380DEF0" w14:textId="08747473" w:rsidR="00C920BD" w:rsidRDefault="00C920BD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2024-</w:t>
      </w:r>
      <w:r w:rsidR="007C5FBF">
        <w:rPr>
          <w:rFonts w:ascii="Aparajita" w:eastAsia="DengXian" w:hAnsi="Aparajita" w:cs="Aparajita"/>
          <w:bCs/>
          <w:sz w:val="24"/>
          <w:szCs w:val="24"/>
        </w:rPr>
        <w:t>Present</w:t>
      </w:r>
      <w:r>
        <w:rPr>
          <w:rFonts w:ascii="Aparajita" w:eastAsia="DengXian" w:hAnsi="Aparajita" w:cs="Aparajita"/>
          <w:bCs/>
          <w:sz w:val="24"/>
          <w:szCs w:val="24"/>
        </w:rPr>
        <w:tab/>
        <w:t>Co-Chair at Large, Geography Graduate Student Association, University of Georgia</w:t>
      </w:r>
    </w:p>
    <w:p w14:paraId="7E32EF2F" w14:textId="3012923C" w:rsidR="00E26362" w:rsidRDefault="00E26362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2021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="00821077"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 xml:space="preserve">Honoree, Program in Environmental Policy &amp; Culture Awards, Northwestern University </w:t>
      </w:r>
    </w:p>
    <w:p w14:paraId="00000031" w14:textId="31FA8611" w:rsidR="004148FF" w:rsidRPr="00284804" w:rsidRDefault="00284804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2017-2021</w:t>
      </w:r>
      <w:r>
        <w:rPr>
          <w:rFonts w:ascii="Aparajita" w:eastAsia="DengXian" w:hAnsi="Aparajita" w:cs="Aparajita"/>
          <w:bCs/>
          <w:sz w:val="24"/>
          <w:szCs w:val="24"/>
        </w:rPr>
        <w:tab/>
        <w:t>Kaplan Humanities Scholar,</w:t>
      </w:r>
      <w:r w:rsidR="00756893">
        <w:rPr>
          <w:rFonts w:ascii="Aparajita" w:eastAsia="DengXian" w:hAnsi="Aparajita" w:cs="Aparajita"/>
          <w:bCs/>
          <w:sz w:val="24"/>
          <w:szCs w:val="24"/>
        </w:rPr>
        <w:t xml:space="preserve"> Alice Kaplan Institute,</w:t>
      </w:r>
      <w:r>
        <w:rPr>
          <w:rFonts w:ascii="Aparajita" w:eastAsia="DengXian" w:hAnsi="Aparajita" w:cs="Aparajita"/>
          <w:bCs/>
          <w:sz w:val="24"/>
          <w:szCs w:val="24"/>
        </w:rPr>
        <w:t xml:space="preserve"> Northwestern University</w:t>
      </w:r>
    </w:p>
    <w:p w14:paraId="5D636554" w14:textId="29DFCBE1" w:rsidR="00284804" w:rsidRDefault="00284804" w:rsidP="00284804">
      <w:pPr>
        <w:spacing w:after="0" w:line="240" w:lineRule="auto"/>
        <w:rPr>
          <w:rFonts w:ascii="Aparajita" w:eastAsia="DengXian" w:hAnsi="Aparajita" w:cs="Aparajita"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2018-2021</w:t>
      </w:r>
      <w:r>
        <w:rPr>
          <w:rFonts w:ascii="Aparajita" w:eastAsia="DengXian" w:hAnsi="Aparajita" w:cs="Aparajita"/>
          <w:bCs/>
          <w:sz w:val="24"/>
          <w:szCs w:val="24"/>
        </w:rPr>
        <w:tab/>
        <w:t>Dean’s List</w:t>
      </w:r>
      <w:r w:rsidR="00C77FC9">
        <w:rPr>
          <w:rFonts w:ascii="Aparajita" w:eastAsia="DengXian" w:hAnsi="Aparajita" w:cs="Aparajita"/>
          <w:bCs/>
          <w:sz w:val="24"/>
          <w:szCs w:val="24"/>
        </w:rPr>
        <w:t xml:space="preserve"> (</w:t>
      </w:r>
      <w:r>
        <w:rPr>
          <w:rFonts w:ascii="Aparajita" w:eastAsia="DengXian" w:hAnsi="Aparajita" w:cs="Aparajita"/>
          <w:bCs/>
          <w:sz w:val="24"/>
          <w:szCs w:val="24"/>
        </w:rPr>
        <w:t xml:space="preserve">Winter </w:t>
      </w:r>
      <w:r>
        <w:rPr>
          <w:rFonts w:ascii="Aparajita" w:eastAsia="DengXian" w:hAnsi="Aparajita" w:cs="Aparajita"/>
          <w:sz w:val="24"/>
          <w:szCs w:val="24"/>
        </w:rPr>
        <w:t>2018, W</w:t>
      </w:r>
      <w:r w:rsidRPr="002152B4">
        <w:rPr>
          <w:rFonts w:ascii="Aparajita" w:eastAsia="DengXian" w:hAnsi="Aparajita" w:cs="Aparajita"/>
          <w:sz w:val="24"/>
          <w:szCs w:val="24"/>
        </w:rPr>
        <w:t xml:space="preserve">inter </w:t>
      </w:r>
      <w:r>
        <w:rPr>
          <w:rFonts w:ascii="Aparajita" w:eastAsia="DengXian" w:hAnsi="Aparajita" w:cs="Aparajita"/>
          <w:sz w:val="24"/>
          <w:szCs w:val="24"/>
        </w:rPr>
        <w:t>&amp; S</w:t>
      </w:r>
      <w:r w:rsidRPr="002152B4">
        <w:rPr>
          <w:rFonts w:ascii="Aparajita" w:eastAsia="DengXian" w:hAnsi="Aparajita" w:cs="Aparajita"/>
          <w:sz w:val="24"/>
          <w:szCs w:val="24"/>
        </w:rPr>
        <w:t xml:space="preserve">pring 2019, </w:t>
      </w:r>
      <w:r>
        <w:rPr>
          <w:rFonts w:ascii="Aparajita" w:eastAsia="DengXian" w:hAnsi="Aparajita" w:cs="Aparajita"/>
          <w:sz w:val="24"/>
          <w:szCs w:val="24"/>
        </w:rPr>
        <w:t>F</w:t>
      </w:r>
      <w:r w:rsidRPr="002152B4">
        <w:rPr>
          <w:rFonts w:ascii="Aparajita" w:eastAsia="DengXian" w:hAnsi="Aparajita" w:cs="Aparajita"/>
          <w:sz w:val="24"/>
          <w:szCs w:val="24"/>
        </w:rPr>
        <w:t xml:space="preserve">all 2020, </w:t>
      </w:r>
      <w:r>
        <w:rPr>
          <w:rFonts w:ascii="Aparajita" w:eastAsia="DengXian" w:hAnsi="Aparajita" w:cs="Aparajita"/>
          <w:sz w:val="24"/>
          <w:szCs w:val="24"/>
        </w:rPr>
        <w:t>W</w:t>
      </w:r>
      <w:r w:rsidRPr="002152B4">
        <w:rPr>
          <w:rFonts w:ascii="Aparajita" w:eastAsia="DengXian" w:hAnsi="Aparajita" w:cs="Aparajita"/>
          <w:sz w:val="24"/>
          <w:szCs w:val="24"/>
        </w:rPr>
        <w:t>inter 2021</w:t>
      </w:r>
      <w:r w:rsidR="00C77FC9">
        <w:rPr>
          <w:rFonts w:ascii="Aparajita" w:eastAsia="DengXian" w:hAnsi="Aparajita" w:cs="Aparajita"/>
          <w:sz w:val="24"/>
          <w:szCs w:val="24"/>
        </w:rPr>
        <w:t>), Northwestern University</w:t>
      </w:r>
    </w:p>
    <w:p w14:paraId="07F76DC6" w14:textId="0BD4496A" w:rsidR="001A7F3B" w:rsidRPr="00284804" w:rsidRDefault="001A7F3B" w:rsidP="00284804">
      <w:pPr>
        <w:spacing w:after="0" w:line="240" w:lineRule="auto"/>
        <w:rPr>
          <w:rFonts w:ascii="Aparajita" w:eastAsia="DengXian" w:hAnsi="Aparajita" w:cs="Aparajita"/>
          <w:sz w:val="24"/>
          <w:szCs w:val="24"/>
        </w:rPr>
      </w:pPr>
      <w:r>
        <w:rPr>
          <w:rFonts w:ascii="Aparajita" w:eastAsia="DengXian" w:hAnsi="Aparajita" w:cs="Aparajita"/>
          <w:sz w:val="24"/>
          <w:szCs w:val="24"/>
        </w:rPr>
        <w:t>2019</w:t>
      </w:r>
      <w:r>
        <w:rPr>
          <w:rFonts w:ascii="Aparajita" w:eastAsia="DengXian" w:hAnsi="Aparajita" w:cs="Aparajita"/>
          <w:sz w:val="24"/>
          <w:szCs w:val="24"/>
        </w:rPr>
        <w:tab/>
      </w:r>
      <w:r>
        <w:rPr>
          <w:rFonts w:ascii="Aparajita" w:eastAsia="DengXian" w:hAnsi="Aparajita" w:cs="Aparajita"/>
          <w:sz w:val="24"/>
          <w:szCs w:val="24"/>
        </w:rPr>
        <w:tab/>
        <w:t>Undergraduate Student Ambassador, Northwestern University</w:t>
      </w:r>
    </w:p>
    <w:p w14:paraId="1A814AFA" w14:textId="2A812E4C" w:rsidR="00086C51" w:rsidRDefault="00284804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</w:t>
      </w:r>
      <w:r w:rsidR="00D90736">
        <w:rPr>
          <w:rFonts w:ascii="Aparajita" w:eastAsia="DengXian" w:hAnsi="Aparajita" w:cs="Aparajita"/>
          <w:bCs/>
          <w:sz w:val="24"/>
          <w:szCs w:val="24"/>
        </w:rPr>
        <w:t>8-2019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="00101522">
        <w:rPr>
          <w:rFonts w:ascii="Aparajita" w:eastAsia="DengXian" w:hAnsi="Aparajita" w:cs="Aparajita"/>
          <w:bCs/>
          <w:sz w:val="24"/>
          <w:szCs w:val="24"/>
        </w:rPr>
        <w:t xml:space="preserve">Student </w:t>
      </w:r>
      <w:r w:rsidR="00756893">
        <w:rPr>
          <w:rFonts w:ascii="Aparajita" w:eastAsia="DengXian" w:hAnsi="Aparajita" w:cs="Aparajita"/>
          <w:bCs/>
          <w:sz w:val="24"/>
          <w:szCs w:val="24"/>
        </w:rPr>
        <w:t>Representative,</w:t>
      </w:r>
      <w:r w:rsidR="00101522">
        <w:rPr>
          <w:rFonts w:ascii="Aparajita" w:eastAsia="DengXian" w:hAnsi="Aparajita" w:cs="Aparajita"/>
          <w:bCs/>
          <w:sz w:val="24"/>
          <w:szCs w:val="24"/>
        </w:rPr>
        <w:t xml:space="preserve"> </w:t>
      </w:r>
      <w:r w:rsidRPr="00284804">
        <w:rPr>
          <w:rFonts w:ascii="Aparajita" w:eastAsia="DengXian" w:hAnsi="Aparajita" w:cs="Aparajita"/>
          <w:bCs/>
          <w:sz w:val="24"/>
          <w:szCs w:val="24"/>
        </w:rPr>
        <w:t>Interdisciplinary Curriculum Committee</w:t>
      </w:r>
      <w:r w:rsidR="00C77FC9">
        <w:rPr>
          <w:rFonts w:ascii="Aparajita" w:eastAsia="DengXian" w:hAnsi="Aparajita" w:cs="Aparajita"/>
          <w:bCs/>
          <w:sz w:val="24"/>
          <w:szCs w:val="24"/>
        </w:rPr>
        <w:t>, Northwestern University</w:t>
      </w:r>
    </w:p>
    <w:p w14:paraId="5A69F27F" w14:textId="2043705C" w:rsidR="008837AD" w:rsidRDefault="00E26362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2018-2019</w:t>
      </w:r>
      <w:r>
        <w:rPr>
          <w:rFonts w:ascii="Aparajita" w:eastAsia="DengXian" w:hAnsi="Aparajita" w:cs="Aparajita"/>
          <w:bCs/>
          <w:sz w:val="24"/>
          <w:szCs w:val="24"/>
        </w:rPr>
        <w:tab/>
        <w:t>Executive Board Member, Northwestern Equestrian Team, Northwestern Universit</w:t>
      </w:r>
      <w:r w:rsidR="00AB3203">
        <w:rPr>
          <w:rFonts w:ascii="Aparajita" w:eastAsia="DengXian" w:hAnsi="Aparajita" w:cs="Aparajita"/>
          <w:bCs/>
          <w:sz w:val="24"/>
          <w:szCs w:val="24"/>
        </w:rPr>
        <w:t>y</w:t>
      </w:r>
    </w:p>
    <w:p w14:paraId="6286BEA1" w14:textId="77777777" w:rsidR="00086C51" w:rsidRPr="007D191F" w:rsidRDefault="00086C51" w:rsidP="003D5ABC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</w:p>
    <w:p w14:paraId="0545A3BB" w14:textId="77777777" w:rsidR="00FE389A" w:rsidRDefault="00FE389A" w:rsidP="003D5ABC">
      <w:pPr>
        <w:spacing w:after="0" w:line="240" w:lineRule="auto"/>
        <w:rPr>
          <w:rFonts w:ascii="Aparajita" w:eastAsia="DengXian" w:hAnsi="Aparajita" w:cs="Aparajita"/>
          <w:b/>
          <w:sz w:val="28"/>
          <w:szCs w:val="28"/>
        </w:rPr>
      </w:pPr>
    </w:p>
    <w:p w14:paraId="6F131D62" w14:textId="1D7AA62C" w:rsidR="00086C51" w:rsidRDefault="00D90736" w:rsidP="003D5ABC">
      <w:pPr>
        <w:spacing w:after="0" w:line="240" w:lineRule="auto"/>
        <w:rPr>
          <w:rFonts w:ascii="Aparajita" w:eastAsia="DengXian" w:hAnsi="Aparajita" w:cs="Aparajita"/>
          <w:b/>
          <w:sz w:val="28"/>
          <w:szCs w:val="28"/>
        </w:rPr>
      </w:pPr>
      <w:r>
        <w:rPr>
          <w:rFonts w:ascii="Aparajita" w:eastAsia="DengXian" w:hAnsi="Aparajita" w:cs="Aparajita"/>
          <w:b/>
          <w:sz w:val="28"/>
          <w:szCs w:val="28"/>
        </w:rPr>
        <w:t xml:space="preserve">SCHOLARSHIPS AND </w:t>
      </w:r>
      <w:r w:rsidR="00086C51">
        <w:rPr>
          <w:rFonts w:ascii="Aparajita" w:eastAsia="DengXian" w:hAnsi="Aparajita" w:cs="Aparajita"/>
          <w:b/>
          <w:sz w:val="28"/>
          <w:szCs w:val="28"/>
        </w:rPr>
        <w:t>AWARDS</w:t>
      </w:r>
    </w:p>
    <w:p w14:paraId="2586239A" w14:textId="77777777" w:rsidR="00086C51" w:rsidRPr="00086C51" w:rsidRDefault="00086C51" w:rsidP="003D5ABC">
      <w:pPr>
        <w:spacing w:after="0" w:line="240" w:lineRule="auto"/>
        <w:rPr>
          <w:rFonts w:ascii="Aparajita" w:eastAsia="DengXian" w:hAnsi="Aparajita" w:cs="Aparajita"/>
          <w:b/>
          <w:sz w:val="16"/>
          <w:szCs w:val="16"/>
        </w:rPr>
      </w:pPr>
    </w:p>
    <w:p w14:paraId="295C78EF" w14:textId="38C5B2AA" w:rsidR="00F16B49" w:rsidRPr="00F16B49" w:rsidRDefault="00F16B49" w:rsidP="00D90736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2024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>Monroe Fellowship</w:t>
      </w:r>
      <w:r w:rsidR="007C5FBF">
        <w:rPr>
          <w:rFonts w:ascii="Aparajita" w:eastAsia="DengXian" w:hAnsi="Aparajita" w:cs="Aparajita"/>
          <w:bCs/>
          <w:sz w:val="24"/>
          <w:szCs w:val="24"/>
        </w:rPr>
        <w:t>, New Orleans Center for the Gul</w:t>
      </w:r>
      <w:r w:rsidR="00E62146">
        <w:rPr>
          <w:rFonts w:ascii="Aparajita" w:eastAsia="DengXian" w:hAnsi="Aparajita" w:cs="Aparajita"/>
          <w:bCs/>
          <w:sz w:val="24"/>
          <w:szCs w:val="24"/>
        </w:rPr>
        <w:t>f</w:t>
      </w:r>
      <w:r w:rsidR="007C5FBF">
        <w:rPr>
          <w:rFonts w:ascii="Aparajita" w:eastAsia="DengXian" w:hAnsi="Aparajita" w:cs="Aparajita"/>
          <w:bCs/>
          <w:sz w:val="24"/>
          <w:szCs w:val="24"/>
        </w:rPr>
        <w:t xml:space="preserve"> South</w:t>
      </w:r>
      <w:r>
        <w:rPr>
          <w:rFonts w:ascii="Aparajita" w:eastAsia="DengXian" w:hAnsi="Aparajita" w:cs="Aparajita"/>
          <w:bCs/>
          <w:sz w:val="24"/>
          <w:szCs w:val="24"/>
        </w:rPr>
        <w:t xml:space="preserve"> 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="007C5FBF">
        <w:rPr>
          <w:rFonts w:ascii="Aparajita" w:eastAsia="DengXian" w:hAnsi="Aparajita" w:cs="Aparajita"/>
          <w:bCs/>
          <w:sz w:val="24"/>
          <w:szCs w:val="24"/>
        </w:rPr>
        <w:tab/>
      </w:r>
      <w:r w:rsidR="00E62146">
        <w:rPr>
          <w:rFonts w:ascii="Aparajita" w:eastAsia="DengXian" w:hAnsi="Aparajita" w:cs="Aparajita"/>
          <w:bCs/>
          <w:sz w:val="24"/>
          <w:szCs w:val="24"/>
        </w:rPr>
        <w:t xml:space="preserve"> </w:t>
      </w:r>
      <w:r>
        <w:rPr>
          <w:rFonts w:ascii="Aparajita" w:eastAsia="DengXian" w:hAnsi="Aparajita" w:cs="Aparajita"/>
          <w:b/>
          <w:sz w:val="24"/>
          <w:szCs w:val="24"/>
        </w:rPr>
        <w:t>($3,125)</w:t>
      </w:r>
    </w:p>
    <w:p w14:paraId="2D10E877" w14:textId="3F958B75" w:rsidR="00C8773E" w:rsidRDefault="00AC5813" w:rsidP="00D90736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2024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>Departmental Summer Research Grant</w:t>
      </w:r>
      <w:r w:rsidR="00E62146">
        <w:rPr>
          <w:rFonts w:ascii="Aparajita" w:eastAsia="DengXian" w:hAnsi="Aparajita" w:cs="Aparajita"/>
          <w:bCs/>
          <w:sz w:val="24"/>
          <w:szCs w:val="24"/>
        </w:rPr>
        <w:t>, University of Georgia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proofErr w:type="gramStart"/>
      <w:r>
        <w:rPr>
          <w:rFonts w:ascii="Aparajita" w:eastAsia="DengXian" w:hAnsi="Aparajita" w:cs="Aparajita"/>
          <w:bCs/>
          <w:sz w:val="24"/>
          <w:szCs w:val="24"/>
        </w:rPr>
        <w:tab/>
      </w:r>
      <w:r w:rsidR="00E62146">
        <w:rPr>
          <w:rFonts w:ascii="Aparajita" w:eastAsia="DengXian" w:hAnsi="Aparajita" w:cs="Aparajita"/>
          <w:bCs/>
          <w:sz w:val="24"/>
          <w:szCs w:val="24"/>
        </w:rPr>
        <w:t xml:space="preserve">  </w:t>
      </w:r>
      <w:r>
        <w:rPr>
          <w:rFonts w:ascii="Aparajita" w:eastAsia="DengXian" w:hAnsi="Aparajita" w:cs="Aparajita"/>
          <w:b/>
          <w:sz w:val="24"/>
          <w:szCs w:val="24"/>
        </w:rPr>
        <w:t>(</w:t>
      </w:r>
      <w:proofErr w:type="gramEnd"/>
      <w:r>
        <w:rPr>
          <w:rFonts w:ascii="Aparajita" w:eastAsia="DengXian" w:hAnsi="Aparajita" w:cs="Aparajita"/>
          <w:b/>
          <w:sz w:val="24"/>
          <w:szCs w:val="24"/>
        </w:rPr>
        <w:t>$1000)</w:t>
      </w:r>
    </w:p>
    <w:p w14:paraId="49FEAE61" w14:textId="47F56AD9" w:rsidR="006B60FA" w:rsidRDefault="006B60FA" w:rsidP="00D90736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2020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>Foreign Language and Area Studies Fellowship Award</w:t>
      </w:r>
      <w:r w:rsidR="00E62146">
        <w:rPr>
          <w:rFonts w:ascii="Aparajita" w:eastAsia="DengXian" w:hAnsi="Aparajita" w:cs="Aparajita"/>
          <w:bCs/>
          <w:sz w:val="24"/>
          <w:szCs w:val="24"/>
        </w:rPr>
        <w:t>, U</w:t>
      </w:r>
      <w:r w:rsidR="00462D1C">
        <w:rPr>
          <w:rFonts w:ascii="Aparajita" w:eastAsia="DengXian" w:hAnsi="Aparajita" w:cs="Aparajita"/>
          <w:bCs/>
          <w:sz w:val="24"/>
          <w:szCs w:val="24"/>
        </w:rPr>
        <w:t>.</w:t>
      </w:r>
      <w:r w:rsidR="00E62146">
        <w:rPr>
          <w:rFonts w:ascii="Aparajita" w:eastAsia="DengXian" w:hAnsi="Aparajita" w:cs="Aparajita"/>
          <w:bCs/>
          <w:sz w:val="24"/>
          <w:szCs w:val="24"/>
        </w:rPr>
        <w:t>S</w:t>
      </w:r>
      <w:r w:rsidR="00462D1C">
        <w:rPr>
          <w:rFonts w:ascii="Aparajita" w:eastAsia="DengXian" w:hAnsi="Aparajita" w:cs="Aparajita"/>
          <w:bCs/>
          <w:sz w:val="24"/>
          <w:szCs w:val="24"/>
        </w:rPr>
        <w:t xml:space="preserve">. Dept. of </w:t>
      </w:r>
      <w:r w:rsidR="00E62146">
        <w:rPr>
          <w:rFonts w:ascii="Aparajita" w:eastAsia="DengXian" w:hAnsi="Aparajita" w:cs="Aparajita"/>
          <w:bCs/>
          <w:sz w:val="24"/>
          <w:szCs w:val="24"/>
        </w:rPr>
        <w:t>E</w:t>
      </w:r>
      <w:r w:rsidR="00462D1C">
        <w:rPr>
          <w:rFonts w:ascii="Aparajita" w:eastAsia="DengXian" w:hAnsi="Aparajita" w:cs="Aparajita"/>
          <w:bCs/>
          <w:sz w:val="24"/>
          <w:szCs w:val="24"/>
        </w:rPr>
        <w:t>ducation.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="00E62146">
        <w:rPr>
          <w:rFonts w:ascii="Aparajita" w:eastAsia="DengXian" w:hAnsi="Aparajita" w:cs="Aparajita"/>
          <w:bCs/>
          <w:sz w:val="24"/>
          <w:szCs w:val="24"/>
        </w:rPr>
        <w:t xml:space="preserve"> </w:t>
      </w:r>
      <w:r>
        <w:rPr>
          <w:rFonts w:ascii="Aparajita" w:eastAsia="DengXian" w:hAnsi="Aparajita" w:cs="Aparajita"/>
          <w:b/>
          <w:sz w:val="24"/>
          <w:szCs w:val="24"/>
        </w:rPr>
        <w:t>($7,500)</w:t>
      </w:r>
      <w:r>
        <w:rPr>
          <w:rFonts w:ascii="Aparajita" w:eastAsia="DengXian" w:hAnsi="Aparajita" w:cs="Aparajita"/>
          <w:bCs/>
          <w:sz w:val="24"/>
          <w:szCs w:val="24"/>
        </w:rPr>
        <w:tab/>
      </w:r>
    </w:p>
    <w:p w14:paraId="4BFC5564" w14:textId="65640AC9" w:rsidR="00D90736" w:rsidRPr="0025597F" w:rsidRDefault="00D90736" w:rsidP="00D90736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2020</w:t>
      </w:r>
      <w:r w:rsidR="008941D8"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Pr="0025597F">
        <w:rPr>
          <w:rFonts w:ascii="Aparajita" w:eastAsia="DengXian" w:hAnsi="Aparajita" w:cs="Aparajita"/>
          <w:bCs/>
          <w:sz w:val="24"/>
          <w:szCs w:val="24"/>
        </w:rPr>
        <w:t>J. G. Nolan Scholarship</w:t>
      </w:r>
      <w:r>
        <w:rPr>
          <w:rFonts w:ascii="Aparajita" w:eastAsia="DengXian" w:hAnsi="Aparajita" w:cs="Aparajita"/>
          <w:bCs/>
          <w:sz w:val="24"/>
          <w:szCs w:val="24"/>
        </w:rPr>
        <w:t>, Northwestern University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</w:t>
      </w:r>
      <w:proofErr w:type="gramStart"/>
      <w:r>
        <w:rPr>
          <w:rFonts w:ascii="Aparajita" w:eastAsia="DengXian" w:hAnsi="Aparajita" w:cs="Aparajita"/>
          <w:bCs/>
          <w:sz w:val="24"/>
          <w:szCs w:val="24"/>
        </w:rPr>
        <w:t xml:space="preserve">   </w:t>
      </w:r>
      <w:r>
        <w:rPr>
          <w:rFonts w:ascii="Aparajita" w:eastAsia="DengXian" w:hAnsi="Aparajita" w:cs="Aparajita"/>
          <w:b/>
          <w:sz w:val="24"/>
          <w:szCs w:val="24"/>
        </w:rPr>
        <w:t>(</w:t>
      </w:r>
      <w:proofErr w:type="gramEnd"/>
      <w:r>
        <w:rPr>
          <w:rFonts w:ascii="Aparajita" w:eastAsia="DengXian" w:hAnsi="Aparajita" w:cs="Aparajita"/>
          <w:b/>
          <w:sz w:val="24"/>
          <w:szCs w:val="24"/>
        </w:rPr>
        <w:t>$500)</w:t>
      </w:r>
    </w:p>
    <w:p w14:paraId="4E85FF3C" w14:textId="0BA561E2" w:rsidR="00D90736" w:rsidRPr="00D90736" w:rsidRDefault="00D90736" w:rsidP="003D5ABC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2020</w:t>
      </w:r>
      <w:r w:rsidR="008941D8"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Pr="00086C51">
        <w:rPr>
          <w:rFonts w:ascii="Aparajita" w:eastAsia="DengXian" w:hAnsi="Aparajita" w:cs="Aparajita"/>
          <w:bCs/>
          <w:sz w:val="24"/>
          <w:szCs w:val="24"/>
        </w:rPr>
        <w:t>Jean &amp; Theron Locke</w:t>
      </w:r>
      <w:r>
        <w:rPr>
          <w:rFonts w:ascii="Aparajita" w:eastAsia="DengXian" w:hAnsi="Aparajita" w:cs="Aparajita"/>
          <w:bCs/>
          <w:sz w:val="24"/>
          <w:szCs w:val="24"/>
        </w:rPr>
        <w:t xml:space="preserve"> Scholarship, Northwestern University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</w:t>
      </w:r>
      <w:proofErr w:type="gramStart"/>
      <w:r>
        <w:rPr>
          <w:rFonts w:ascii="Aparajita" w:eastAsia="DengXian" w:hAnsi="Aparajita" w:cs="Aparajita"/>
          <w:bCs/>
          <w:sz w:val="24"/>
          <w:szCs w:val="24"/>
        </w:rPr>
        <w:t xml:space="preserve">   </w:t>
      </w:r>
      <w:r>
        <w:rPr>
          <w:rFonts w:ascii="Aparajita" w:eastAsia="DengXian" w:hAnsi="Aparajita" w:cs="Aparajita"/>
          <w:b/>
          <w:sz w:val="24"/>
          <w:szCs w:val="24"/>
        </w:rPr>
        <w:t>(</w:t>
      </w:r>
      <w:proofErr w:type="gramEnd"/>
      <w:r>
        <w:rPr>
          <w:rFonts w:ascii="Aparajita" w:eastAsia="DengXian" w:hAnsi="Aparajita" w:cs="Aparajita"/>
          <w:b/>
          <w:sz w:val="24"/>
          <w:szCs w:val="24"/>
        </w:rPr>
        <w:t>$300)</w:t>
      </w:r>
    </w:p>
    <w:p w14:paraId="7C99C027" w14:textId="71BAA953" w:rsidR="008941D8" w:rsidRDefault="008941D8" w:rsidP="008941D8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2019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Summer Undergraduate Research Grant, Northwestern University 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</w:t>
      </w:r>
      <w:r>
        <w:rPr>
          <w:rFonts w:ascii="Aparajita" w:eastAsia="DengXian" w:hAnsi="Aparajita" w:cs="Aparajita"/>
          <w:b/>
          <w:sz w:val="24"/>
          <w:szCs w:val="24"/>
        </w:rPr>
        <w:t>($3,</w:t>
      </w:r>
      <w:r w:rsidR="00B917C6">
        <w:rPr>
          <w:rFonts w:ascii="Aparajita" w:eastAsia="DengXian" w:hAnsi="Aparajita" w:cs="Aparajita"/>
          <w:b/>
          <w:sz w:val="24"/>
          <w:szCs w:val="24"/>
        </w:rPr>
        <w:t>5</w:t>
      </w:r>
      <w:r>
        <w:rPr>
          <w:rFonts w:ascii="Aparajita" w:eastAsia="DengXian" w:hAnsi="Aparajita" w:cs="Aparajita"/>
          <w:b/>
          <w:sz w:val="24"/>
          <w:szCs w:val="24"/>
        </w:rPr>
        <w:t>00)</w:t>
      </w:r>
    </w:p>
    <w:p w14:paraId="316D9C6B" w14:textId="77777777" w:rsidR="008941D8" w:rsidRDefault="008941D8" w:rsidP="008941D8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2019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International Research Award, Buffett Institute for Global Affairs, Northwestern University </w:t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</w:t>
      </w:r>
      <w:r>
        <w:rPr>
          <w:rFonts w:ascii="Aparajita" w:eastAsia="DengXian" w:hAnsi="Aparajita" w:cs="Aparajita"/>
          <w:b/>
          <w:sz w:val="24"/>
          <w:szCs w:val="24"/>
        </w:rPr>
        <w:t>($1,000)</w:t>
      </w:r>
    </w:p>
    <w:p w14:paraId="6F67CFBF" w14:textId="5B1D886E" w:rsidR="008941D8" w:rsidRPr="008941D8" w:rsidRDefault="008941D8" w:rsidP="00D90736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2019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>International Research Travel Grant, Northwestern University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</w:t>
      </w:r>
      <w:proofErr w:type="gramStart"/>
      <w:r>
        <w:rPr>
          <w:rFonts w:ascii="Aparajita" w:eastAsia="DengXian" w:hAnsi="Aparajita" w:cs="Aparajita"/>
          <w:bCs/>
          <w:sz w:val="24"/>
          <w:szCs w:val="24"/>
        </w:rPr>
        <w:t xml:space="preserve">   </w:t>
      </w:r>
      <w:r>
        <w:rPr>
          <w:rFonts w:ascii="Aparajita" w:eastAsia="DengXian" w:hAnsi="Aparajita" w:cs="Aparajita"/>
          <w:b/>
          <w:sz w:val="24"/>
          <w:szCs w:val="24"/>
        </w:rPr>
        <w:t>(</w:t>
      </w:r>
      <w:proofErr w:type="gramEnd"/>
      <w:r>
        <w:rPr>
          <w:rFonts w:ascii="Aparajita" w:eastAsia="DengXian" w:hAnsi="Aparajita" w:cs="Aparajita"/>
          <w:b/>
          <w:sz w:val="24"/>
          <w:szCs w:val="24"/>
        </w:rPr>
        <w:t>$400)</w:t>
      </w:r>
    </w:p>
    <w:p w14:paraId="3C0B9BB5" w14:textId="1CAE8D1A" w:rsidR="00D90736" w:rsidRPr="0025597F" w:rsidRDefault="00D90736" w:rsidP="00D90736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2019</w:t>
      </w:r>
      <w:r w:rsidR="008941D8"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Pr="0025597F">
        <w:rPr>
          <w:rFonts w:ascii="Aparajita" w:eastAsia="DengXian" w:hAnsi="Aparajita" w:cs="Aparajita"/>
          <w:bCs/>
          <w:sz w:val="24"/>
          <w:szCs w:val="24"/>
        </w:rPr>
        <w:t>J. G. Nolan Scholarship</w:t>
      </w:r>
      <w:r>
        <w:rPr>
          <w:rFonts w:ascii="Aparajita" w:eastAsia="DengXian" w:hAnsi="Aparajita" w:cs="Aparajita"/>
          <w:bCs/>
          <w:sz w:val="24"/>
          <w:szCs w:val="24"/>
        </w:rPr>
        <w:t>, Northwestern University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</w:t>
      </w:r>
      <w:proofErr w:type="gramStart"/>
      <w:r>
        <w:rPr>
          <w:rFonts w:ascii="Aparajita" w:eastAsia="DengXian" w:hAnsi="Aparajita" w:cs="Aparajita"/>
          <w:bCs/>
          <w:sz w:val="24"/>
          <w:szCs w:val="24"/>
        </w:rPr>
        <w:t xml:space="preserve">   </w:t>
      </w:r>
      <w:r>
        <w:rPr>
          <w:rFonts w:ascii="Aparajita" w:eastAsia="DengXian" w:hAnsi="Aparajita" w:cs="Aparajita"/>
          <w:b/>
          <w:sz w:val="24"/>
          <w:szCs w:val="24"/>
        </w:rPr>
        <w:t>(</w:t>
      </w:r>
      <w:proofErr w:type="gramEnd"/>
      <w:r>
        <w:rPr>
          <w:rFonts w:ascii="Aparajita" w:eastAsia="DengXian" w:hAnsi="Aparajita" w:cs="Aparajita"/>
          <w:b/>
          <w:sz w:val="24"/>
          <w:szCs w:val="24"/>
        </w:rPr>
        <w:t>$500)</w:t>
      </w:r>
    </w:p>
    <w:p w14:paraId="45B496D7" w14:textId="6AC076BF" w:rsidR="00D90736" w:rsidRPr="00D90736" w:rsidRDefault="00D90736" w:rsidP="003D5ABC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2019</w:t>
      </w:r>
      <w:r w:rsidR="008941D8"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Pr="00086C51">
        <w:rPr>
          <w:rFonts w:ascii="Aparajita" w:eastAsia="DengXian" w:hAnsi="Aparajita" w:cs="Aparajita"/>
          <w:bCs/>
          <w:sz w:val="24"/>
          <w:szCs w:val="24"/>
        </w:rPr>
        <w:t>Jean &amp; Theron Locke</w:t>
      </w:r>
      <w:r>
        <w:rPr>
          <w:rFonts w:ascii="Aparajita" w:eastAsia="DengXian" w:hAnsi="Aparajita" w:cs="Aparajita"/>
          <w:bCs/>
          <w:sz w:val="24"/>
          <w:szCs w:val="24"/>
        </w:rPr>
        <w:t xml:space="preserve"> Scholarship, Northwestern University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</w:t>
      </w:r>
      <w:proofErr w:type="gramStart"/>
      <w:r>
        <w:rPr>
          <w:rFonts w:ascii="Aparajita" w:eastAsia="DengXian" w:hAnsi="Aparajita" w:cs="Aparajita"/>
          <w:bCs/>
          <w:sz w:val="24"/>
          <w:szCs w:val="24"/>
        </w:rPr>
        <w:t xml:space="preserve">   </w:t>
      </w:r>
      <w:r>
        <w:rPr>
          <w:rFonts w:ascii="Aparajita" w:eastAsia="DengXian" w:hAnsi="Aparajita" w:cs="Aparajita"/>
          <w:b/>
          <w:sz w:val="24"/>
          <w:szCs w:val="24"/>
        </w:rPr>
        <w:t>(</w:t>
      </w:r>
      <w:proofErr w:type="gramEnd"/>
      <w:r>
        <w:rPr>
          <w:rFonts w:ascii="Aparajita" w:eastAsia="DengXian" w:hAnsi="Aparajita" w:cs="Aparajita"/>
          <w:b/>
          <w:sz w:val="24"/>
          <w:szCs w:val="24"/>
        </w:rPr>
        <w:t>$300)</w:t>
      </w:r>
    </w:p>
    <w:p w14:paraId="00000034" w14:textId="7AF4E028" w:rsidR="004148FF" w:rsidRPr="002152B4" w:rsidRDefault="002152B4" w:rsidP="003D5ABC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</w:t>
      </w:r>
      <w:r w:rsidR="00086C51">
        <w:rPr>
          <w:rFonts w:ascii="Aparajita" w:eastAsia="DengXian" w:hAnsi="Aparajita" w:cs="Aparajita"/>
          <w:bCs/>
          <w:sz w:val="24"/>
          <w:szCs w:val="24"/>
        </w:rPr>
        <w:t>8</w:t>
      </w:r>
      <w:r w:rsidR="008941D8"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="00086C51">
        <w:rPr>
          <w:rFonts w:ascii="Aparajita" w:eastAsia="DengXian" w:hAnsi="Aparajita" w:cs="Aparajita"/>
          <w:bCs/>
          <w:sz w:val="24"/>
          <w:szCs w:val="24"/>
        </w:rPr>
        <w:t>Northwestern University</w:t>
      </w:r>
      <w:r w:rsidR="0035055E" w:rsidRPr="002152B4">
        <w:rPr>
          <w:rFonts w:ascii="Aparajita" w:eastAsia="DengXian" w:hAnsi="Aparajita" w:cs="Aparajita"/>
          <w:bCs/>
          <w:sz w:val="24"/>
          <w:szCs w:val="24"/>
        </w:rPr>
        <w:t xml:space="preserve"> Gay and Lesbian Alumni Association</w:t>
      </w:r>
      <w:r w:rsidR="00086C51">
        <w:rPr>
          <w:rFonts w:ascii="Aparajita" w:eastAsia="DengXian" w:hAnsi="Aparajita" w:cs="Aparajita"/>
          <w:bCs/>
          <w:sz w:val="24"/>
          <w:szCs w:val="24"/>
        </w:rPr>
        <w:t xml:space="preserve"> Scholarship</w:t>
      </w:r>
      <w:r w:rsidR="00086C51">
        <w:rPr>
          <w:rFonts w:ascii="Aparajita" w:eastAsia="DengXian" w:hAnsi="Aparajita" w:cs="Aparajita"/>
          <w:bCs/>
          <w:sz w:val="24"/>
          <w:szCs w:val="24"/>
        </w:rPr>
        <w:tab/>
        <w:t xml:space="preserve">           </w:t>
      </w:r>
      <w:proofErr w:type="gramStart"/>
      <w:r w:rsidR="00086C51">
        <w:rPr>
          <w:rFonts w:ascii="Aparajita" w:eastAsia="DengXian" w:hAnsi="Aparajita" w:cs="Aparajita"/>
          <w:bCs/>
          <w:sz w:val="24"/>
          <w:szCs w:val="24"/>
        </w:rPr>
        <w:t xml:space="preserve">  </w:t>
      </w:r>
      <w:r w:rsidR="0035055E" w:rsidRPr="002152B4">
        <w:rPr>
          <w:rFonts w:ascii="Aparajita" w:eastAsia="DengXian" w:hAnsi="Aparajita" w:cs="Aparajita"/>
          <w:bCs/>
          <w:sz w:val="24"/>
          <w:szCs w:val="24"/>
        </w:rPr>
        <w:t xml:space="preserve"> </w:t>
      </w:r>
      <w:r>
        <w:rPr>
          <w:rFonts w:ascii="Aparajita" w:eastAsia="DengXian" w:hAnsi="Aparajita" w:cs="Aparajita"/>
          <w:b/>
          <w:sz w:val="24"/>
          <w:szCs w:val="24"/>
        </w:rPr>
        <w:t>(</w:t>
      </w:r>
      <w:proofErr w:type="gramEnd"/>
      <w:r>
        <w:rPr>
          <w:rFonts w:ascii="Aparajita" w:eastAsia="DengXian" w:hAnsi="Aparajita" w:cs="Aparajita"/>
          <w:b/>
          <w:sz w:val="24"/>
          <w:szCs w:val="24"/>
        </w:rPr>
        <w:t>$20,000)</w:t>
      </w:r>
    </w:p>
    <w:p w14:paraId="555E099C" w14:textId="59168A37" w:rsidR="00D90736" w:rsidRPr="0025597F" w:rsidRDefault="00D90736" w:rsidP="00D90736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2018</w:t>
      </w:r>
      <w:r w:rsidR="008941D8"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Pr="0025597F">
        <w:rPr>
          <w:rFonts w:ascii="Aparajita" w:eastAsia="DengXian" w:hAnsi="Aparajita" w:cs="Aparajita"/>
          <w:bCs/>
          <w:sz w:val="24"/>
          <w:szCs w:val="24"/>
        </w:rPr>
        <w:t>J. G. Nolan Scholarship</w:t>
      </w:r>
      <w:r>
        <w:rPr>
          <w:rFonts w:ascii="Aparajita" w:eastAsia="DengXian" w:hAnsi="Aparajita" w:cs="Aparajita"/>
          <w:bCs/>
          <w:sz w:val="24"/>
          <w:szCs w:val="24"/>
        </w:rPr>
        <w:t>, Northwestern University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</w:t>
      </w:r>
      <w:proofErr w:type="gramStart"/>
      <w:r>
        <w:rPr>
          <w:rFonts w:ascii="Aparajita" w:eastAsia="DengXian" w:hAnsi="Aparajita" w:cs="Aparajita"/>
          <w:bCs/>
          <w:sz w:val="24"/>
          <w:szCs w:val="24"/>
        </w:rPr>
        <w:t xml:space="preserve">   </w:t>
      </w:r>
      <w:r>
        <w:rPr>
          <w:rFonts w:ascii="Aparajita" w:eastAsia="DengXian" w:hAnsi="Aparajita" w:cs="Aparajita"/>
          <w:b/>
          <w:sz w:val="24"/>
          <w:szCs w:val="24"/>
        </w:rPr>
        <w:t>(</w:t>
      </w:r>
      <w:proofErr w:type="gramEnd"/>
      <w:r>
        <w:rPr>
          <w:rFonts w:ascii="Aparajita" w:eastAsia="DengXian" w:hAnsi="Aparajita" w:cs="Aparajita"/>
          <w:b/>
          <w:sz w:val="24"/>
          <w:szCs w:val="24"/>
        </w:rPr>
        <w:t>$500)</w:t>
      </w:r>
    </w:p>
    <w:p w14:paraId="63F8A851" w14:textId="10A005CD" w:rsidR="00D90736" w:rsidRPr="00D90736" w:rsidRDefault="00D90736" w:rsidP="0025597F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2018</w:t>
      </w:r>
      <w:r w:rsidR="008941D8"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Pr="00086C51">
        <w:rPr>
          <w:rFonts w:ascii="Aparajita" w:eastAsia="DengXian" w:hAnsi="Aparajita" w:cs="Aparajita"/>
          <w:bCs/>
          <w:sz w:val="24"/>
          <w:szCs w:val="24"/>
        </w:rPr>
        <w:t>Jean &amp; Theron Locke</w:t>
      </w:r>
      <w:r>
        <w:rPr>
          <w:rFonts w:ascii="Aparajita" w:eastAsia="DengXian" w:hAnsi="Aparajita" w:cs="Aparajita"/>
          <w:bCs/>
          <w:sz w:val="24"/>
          <w:szCs w:val="24"/>
        </w:rPr>
        <w:t xml:space="preserve"> Scholarship, Northwestern University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</w:t>
      </w:r>
      <w:proofErr w:type="gramStart"/>
      <w:r>
        <w:rPr>
          <w:rFonts w:ascii="Aparajita" w:eastAsia="DengXian" w:hAnsi="Aparajita" w:cs="Aparajita"/>
          <w:bCs/>
          <w:sz w:val="24"/>
          <w:szCs w:val="24"/>
        </w:rPr>
        <w:t xml:space="preserve">   </w:t>
      </w:r>
      <w:r>
        <w:rPr>
          <w:rFonts w:ascii="Aparajita" w:eastAsia="DengXian" w:hAnsi="Aparajita" w:cs="Aparajita"/>
          <w:b/>
          <w:sz w:val="24"/>
          <w:szCs w:val="24"/>
        </w:rPr>
        <w:t>(</w:t>
      </w:r>
      <w:proofErr w:type="gramEnd"/>
      <w:r>
        <w:rPr>
          <w:rFonts w:ascii="Aparajita" w:eastAsia="DengXian" w:hAnsi="Aparajita" w:cs="Aparajita"/>
          <w:b/>
          <w:sz w:val="24"/>
          <w:szCs w:val="24"/>
        </w:rPr>
        <w:t>$300)</w:t>
      </w:r>
    </w:p>
    <w:p w14:paraId="0E8191C2" w14:textId="7444ED2B" w:rsidR="008941D8" w:rsidRPr="008941D8" w:rsidRDefault="008941D8" w:rsidP="0025597F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 w:rsidRPr="002152B4">
        <w:rPr>
          <w:rFonts w:ascii="Aparajita" w:eastAsia="DengXian" w:hAnsi="Aparajita" w:cs="Aparajita"/>
          <w:bCs/>
          <w:sz w:val="24"/>
          <w:szCs w:val="24"/>
        </w:rPr>
        <w:t>201</w:t>
      </w:r>
      <w:r>
        <w:rPr>
          <w:rFonts w:ascii="Aparajita" w:eastAsia="DengXian" w:hAnsi="Aparajita" w:cs="Aparajita"/>
          <w:bCs/>
          <w:sz w:val="24"/>
          <w:szCs w:val="24"/>
        </w:rPr>
        <w:t>7-2019</w:t>
      </w:r>
      <w:r w:rsidRPr="002152B4">
        <w:rPr>
          <w:rFonts w:ascii="Aparajita" w:eastAsia="DengXian" w:hAnsi="Aparajita" w:cs="Aparajita"/>
          <w:bCs/>
          <w:sz w:val="24"/>
          <w:szCs w:val="24"/>
        </w:rPr>
        <w:t xml:space="preserve"> </w:t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Northwestern </w:t>
      </w:r>
      <w:r w:rsidRPr="002152B4">
        <w:rPr>
          <w:rFonts w:ascii="Aparajita" w:eastAsia="DengXian" w:hAnsi="Aparajita" w:cs="Aparajita"/>
          <w:bCs/>
          <w:sz w:val="24"/>
          <w:szCs w:val="24"/>
        </w:rPr>
        <w:t xml:space="preserve">Equestrian Team </w:t>
      </w:r>
      <w:r>
        <w:rPr>
          <w:rFonts w:ascii="Aparajita" w:eastAsia="DengXian" w:hAnsi="Aparajita" w:cs="Aparajita"/>
          <w:bCs/>
          <w:sz w:val="24"/>
          <w:szCs w:val="24"/>
        </w:rPr>
        <w:t xml:space="preserve">Quarterly </w:t>
      </w:r>
      <w:r w:rsidRPr="002152B4">
        <w:rPr>
          <w:rFonts w:ascii="Aparajita" w:eastAsia="DengXian" w:hAnsi="Aparajita" w:cs="Aparajita"/>
          <w:bCs/>
          <w:sz w:val="24"/>
          <w:szCs w:val="24"/>
        </w:rPr>
        <w:t>Merit Scholarship</w:t>
      </w:r>
      <w:r>
        <w:rPr>
          <w:rFonts w:ascii="Aparajita" w:eastAsia="DengXian" w:hAnsi="Aparajita" w:cs="Aparajita"/>
          <w:bCs/>
          <w:sz w:val="24"/>
          <w:szCs w:val="24"/>
        </w:rPr>
        <w:t xml:space="preserve">, four-time </w:t>
      </w:r>
      <w:r w:rsidR="00F16B49">
        <w:rPr>
          <w:rFonts w:ascii="Aparajita" w:eastAsia="DengXian" w:hAnsi="Aparajita" w:cs="Aparajita"/>
          <w:bCs/>
          <w:sz w:val="24"/>
          <w:szCs w:val="24"/>
        </w:rPr>
        <w:t>awardee</w:t>
      </w:r>
      <w:r>
        <w:rPr>
          <w:rFonts w:ascii="Aparajita" w:eastAsia="DengXian" w:hAnsi="Aparajita" w:cs="Aparajita"/>
          <w:bCs/>
          <w:sz w:val="24"/>
          <w:szCs w:val="24"/>
        </w:rPr>
        <w:t xml:space="preserve"> 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</w:t>
      </w:r>
      <w:r>
        <w:rPr>
          <w:rFonts w:ascii="Aparajita" w:eastAsia="DengXian" w:hAnsi="Aparajita" w:cs="Aparajita"/>
          <w:b/>
          <w:sz w:val="24"/>
          <w:szCs w:val="24"/>
        </w:rPr>
        <w:t>($</w:t>
      </w:r>
      <w:r w:rsidR="00B917C6">
        <w:rPr>
          <w:rFonts w:ascii="Aparajita" w:eastAsia="DengXian" w:hAnsi="Aparajita" w:cs="Aparajita"/>
          <w:b/>
          <w:sz w:val="24"/>
          <w:szCs w:val="24"/>
        </w:rPr>
        <w:t>1</w:t>
      </w:r>
      <w:r>
        <w:rPr>
          <w:rFonts w:ascii="Aparajita" w:eastAsia="DengXian" w:hAnsi="Aparajita" w:cs="Aparajita"/>
          <w:b/>
          <w:sz w:val="24"/>
          <w:szCs w:val="24"/>
        </w:rPr>
        <w:t>,000)</w:t>
      </w:r>
    </w:p>
    <w:p w14:paraId="6D390812" w14:textId="027AF4C2" w:rsidR="0025597F" w:rsidRPr="007D191F" w:rsidRDefault="0025597F" w:rsidP="003D5ABC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2017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>National Merit Scholarship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</w:t>
      </w:r>
      <w:r>
        <w:rPr>
          <w:rFonts w:ascii="Aparajita" w:eastAsia="DengXian" w:hAnsi="Aparajita" w:cs="Aparajita"/>
          <w:b/>
          <w:sz w:val="24"/>
          <w:szCs w:val="24"/>
        </w:rPr>
        <w:t>($2,000)</w:t>
      </w:r>
    </w:p>
    <w:p w14:paraId="0000003E" w14:textId="77777777" w:rsidR="004148FF" w:rsidRPr="002152B4" w:rsidRDefault="004148FF" w:rsidP="003D5ABC">
      <w:pPr>
        <w:spacing w:after="0" w:line="240" w:lineRule="auto"/>
        <w:rPr>
          <w:rFonts w:ascii="Aparajita" w:eastAsia="DengXian" w:hAnsi="Aparajita" w:cs="Aparajita"/>
          <w:sz w:val="24"/>
          <w:szCs w:val="24"/>
        </w:rPr>
      </w:pPr>
    </w:p>
    <w:p w14:paraId="3E14AFFA" w14:textId="77777777" w:rsidR="00CD3241" w:rsidRDefault="00CD3241" w:rsidP="003D5ABC">
      <w:pPr>
        <w:spacing w:after="0" w:line="240" w:lineRule="auto"/>
        <w:rPr>
          <w:rFonts w:ascii="Aparajita" w:eastAsia="DengXian" w:hAnsi="Aparajita" w:cs="Aparajita"/>
          <w:b/>
          <w:sz w:val="28"/>
          <w:szCs w:val="28"/>
        </w:rPr>
      </w:pPr>
    </w:p>
    <w:p w14:paraId="090578D6" w14:textId="6994551C" w:rsidR="00CD3241" w:rsidRDefault="00CD3241" w:rsidP="003D5ABC">
      <w:pPr>
        <w:spacing w:after="0" w:line="240" w:lineRule="auto"/>
        <w:rPr>
          <w:rFonts w:ascii="Aparajita" w:eastAsia="DengXian" w:hAnsi="Aparajita" w:cs="Aparajita"/>
          <w:b/>
          <w:sz w:val="28"/>
          <w:szCs w:val="28"/>
        </w:rPr>
      </w:pPr>
      <w:r>
        <w:rPr>
          <w:rFonts w:ascii="Aparajita" w:eastAsia="DengXian" w:hAnsi="Aparajita" w:cs="Aparajita"/>
          <w:b/>
          <w:sz w:val="28"/>
          <w:szCs w:val="28"/>
        </w:rPr>
        <w:t>CONFERENCE</w:t>
      </w:r>
      <w:r w:rsidR="00450C1A">
        <w:rPr>
          <w:rFonts w:ascii="Aparajita" w:eastAsia="DengXian" w:hAnsi="Aparajita" w:cs="Aparajita"/>
          <w:b/>
          <w:sz w:val="28"/>
          <w:szCs w:val="28"/>
        </w:rPr>
        <w:t xml:space="preserve"> PRESENTATIONS</w:t>
      </w:r>
      <w:r w:rsidR="00730B33">
        <w:rPr>
          <w:rFonts w:ascii="Aparajita" w:eastAsia="DengXian" w:hAnsi="Aparajita" w:cs="Aparajita"/>
          <w:b/>
          <w:sz w:val="28"/>
          <w:szCs w:val="28"/>
        </w:rPr>
        <w:t xml:space="preserve"> </w:t>
      </w:r>
    </w:p>
    <w:p w14:paraId="2D80C14A" w14:textId="77777777" w:rsidR="00730B33" w:rsidRDefault="00730B33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</w:p>
    <w:p w14:paraId="374A3049" w14:textId="53D87301" w:rsidR="00197476" w:rsidRDefault="00197476" w:rsidP="006B62AC">
      <w:pPr>
        <w:spacing w:after="0" w:line="240" w:lineRule="auto"/>
        <w:ind w:left="1440" w:hanging="1440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2024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="002B7453">
        <w:rPr>
          <w:rFonts w:ascii="Aparajita" w:eastAsia="DengXian" w:hAnsi="Aparajita" w:cs="Aparajita"/>
          <w:b/>
          <w:sz w:val="24"/>
          <w:szCs w:val="24"/>
        </w:rPr>
        <w:t xml:space="preserve">Frentress, Z. </w:t>
      </w:r>
      <w:r w:rsidR="002B7453">
        <w:rPr>
          <w:rFonts w:ascii="Aparajita" w:eastAsia="DengXian" w:hAnsi="Aparajita" w:cs="Aparajita"/>
          <w:bCs/>
          <w:sz w:val="24"/>
          <w:szCs w:val="24"/>
        </w:rPr>
        <w:t xml:space="preserve">Dolls and Queens: Making “Voodoo” in New Orleans. </w:t>
      </w:r>
      <w:r w:rsidR="006B62AC">
        <w:rPr>
          <w:rFonts w:ascii="Aparajita" w:eastAsia="DengXian" w:hAnsi="Aparajita" w:cs="Aparajita"/>
          <w:bCs/>
          <w:i/>
          <w:iCs/>
          <w:sz w:val="24"/>
          <w:szCs w:val="24"/>
        </w:rPr>
        <w:t xml:space="preserve">Annual Meeting of the </w:t>
      </w:r>
      <w:r w:rsidR="00450C1A" w:rsidRPr="000A6A72">
        <w:rPr>
          <w:rFonts w:ascii="Aparajita" w:eastAsia="DengXian" w:hAnsi="Aparajita" w:cs="Aparajita"/>
          <w:bCs/>
          <w:i/>
          <w:iCs/>
          <w:sz w:val="24"/>
          <w:szCs w:val="24"/>
        </w:rPr>
        <w:t>Southeastern Division of the American Association of Geographers</w:t>
      </w:r>
      <w:r w:rsidR="006B62AC">
        <w:rPr>
          <w:rFonts w:ascii="Aparajita" w:eastAsia="DengXian" w:hAnsi="Aparajita" w:cs="Aparajita"/>
          <w:bCs/>
          <w:i/>
          <w:iCs/>
          <w:sz w:val="24"/>
          <w:szCs w:val="24"/>
        </w:rPr>
        <w:t xml:space="preserve">. </w:t>
      </w:r>
      <w:r w:rsidR="006B62AC">
        <w:rPr>
          <w:rFonts w:ascii="Aparajita" w:eastAsia="DengXian" w:hAnsi="Aparajita" w:cs="Aparajita"/>
          <w:bCs/>
          <w:sz w:val="24"/>
          <w:szCs w:val="24"/>
        </w:rPr>
        <w:t>Greenville, SC.</w:t>
      </w:r>
    </w:p>
    <w:p w14:paraId="36A3C886" w14:textId="002AB264" w:rsidR="00EB0C08" w:rsidRPr="00CE7521" w:rsidRDefault="00EB0C08" w:rsidP="006B62AC">
      <w:pPr>
        <w:spacing w:after="0" w:line="240" w:lineRule="auto"/>
        <w:ind w:left="1440" w:hanging="1440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2025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/>
          <w:sz w:val="24"/>
          <w:szCs w:val="24"/>
        </w:rPr>
        <w:t xml:space="preserve">Frentress, Z. </w:t>
      </w:r>
      <w:r w:rsidR="0032125C">
        <w:rPr>
          <w:rFonts w:ascii="Aparajita" w:eastAsia="DengXian" w:hAnsi="Aparajita" w:cs="Aparajita"/>
          <w:bCs/>
          <w:sz w:val="24"/>
          <w:szCs w:val="24"/>
        </w:rPr>
        <w:t xml:space="preserve">Whose State is This </w:t>
      </w:r>
      <w:proofErr w:type="gramStart"/>
      <w:r w:rsidR="0032125C">
        <w:rPr>
          <w:rFonts w:ascii="Aparajita" w:eastAsia="DengXian" w:hAnsi="Aparajita" w:cs="Aparajita"/>
          <w:bCs/>
          <w:sz w:val="24"/>
          <w:szCs w:val="24"/>
        </w:rPr>
        <w:t>Anyways?:</w:t>
      </w:r>
      <w:proofErr w:type="gramEnd"/>
      <w:r w:rsidR="0032125C">
        <w:rPr>
          <w:rFonts w:ascii="Aparajita" w:eastAsia="DengXian" w:hAnsi="Aparajita" w:cs="Aparajita"/>
          <w:bCs/>
          <w:sz w:val="24"/>
          <w:szCs w:val="24"/>
        </w:rPr>
        <w:t xml:space="preserve"> </w:t>
      </w:r>
      <w:r w:rsidR="003B2866">
        <w:rPr>
          <w:rFonts w:ascii="Aparajita" w:eastAsia="DengXian" w:hAnsi="Aparajita" w:cs="Aparajita"/>
          <w:bCs/>
          <w:sz w:val="24"/>
          <w:szCs w:val="24"/>
        </w:rPr>
        <w:t>Racial Capitalism, Social Memory, and Climate Futures in Louisiana.</w:t>
      </w:r>
      <w:r w:rsidR="00CE7521">
        <w:rPr>
          <w:rFonts w:ascii="Aparajita" w:eastAsia="DengXian" w:hAnsi="Aparajita" w:cs="Aparajita"/>
          <w:bCs/>
          <w:sz w:val="24"/>
          <w:szCs w:val="24"/>
        </w:rPr>
        <w:t xml:space="preserve"> </w:t>
      </w:r>
      <w:proofErr w:type="spellStart"/>
      <w:r w:rsidR="003B2866">
        <w:rPr>
          <w:rFonts w:ascii="Aparajita" w:eastAsia="DengXian" w:hAnsi="Aparajita" w:cs="Aparajita"/>
          <w:bCs/>
          <w:i/>
          <w:iCs/>
          <w:sz w:val="24"/>
          <w:szCs w:val="24"/>
        </w:rPr>
        <w:t>Geosymposium</w:t>
      </w:r>
      <w:proofErr w:type="spellEnd"/>
      <w:r w:rsidR="003B2866">
        <w:rPr>
          <w:rFonts w:ascii="Aparajita" w:eastAsia="DengXian" w:hAnsi="Aparajita" w:cs="Aparajita"/>
          <w:bCs/>
          <w:i/>
          <w:iCs/>
          <w:sz w:val="24"/>
          <w:szCs w:val="24"/>
        </w:rPr>
        <w:t>.</w:t>
      </w:r>
      <w:r w:rsidR="00CE7521">
        <w:rPr>
          <w:rFonts w:ascii="Aparajita" w:eastAsia="DengXian" w:hAnsi="Aparajita" w:cs="Aparajita"/>
          <w:bCs/>
          <w:i/>
          <w:iCs/>
          <w:sz w:val="24"/>
          <w:szCs w:val="24"/>
        </w:rPr>
        <w:t xml:space="preserve"> </w:t>
      </w:r>
      <w:r w:rsidR="003B2866">
        <w:rPr>
          <w:rFonts w:ascii="Aparajita" w:eastAsia="DengXian" w:hAnsi="Aparajita" w:cs="Aparajita"/>
          <w:bCs/>
          <w:sz w:val="24"/>
          <w:szCs w:val="24"/>
        </w:rPr>
        <w:t>Knoxville</w:t>
      </w:r>
      <w:r w:rsidR="00CE7521">
        <w:rPr>
          <w:rFonts w:ascii="Aparajita" w:eastAsia="DengXian" w:hAnsi="Aparajita" w:cs="Aparajita"/>
          <w:bCs/>
          <w:sz w:val="24"/>
          <w:szCs w:val="24"/>
        </w:rPr>
        <w:t xml:space="preserve">, </w:t>
      </w:r>
      <w:r w:rsidR="003B2866">
        <w:rPr>
          <w:rFonts w:ascii="Aparajita" w:eastAsia="DengXian" w:hAnsi="Aparajita" w:cs="Aparajita"/>
          <w:bCs/>
          <w:sz w:val="24"/>
          <w:szCs w:val="24"/>
        </w:rPr>
        <w:t>TN</w:t>
      </w:r>
      <w:r w:rsidR="00CE7521">
        <w:rPr>
          <w:rFonts w:ascii="Aparajita" w:eastAsia="DengXian" w:hAnsi="Aparajita" w:cs="Aparajita"/>
          <w:bCs/>
          <w:sz w:val="24"/>
          <w:szCs w:val="24"/>
        </w:rPr>
        <w:t>.</w:t>
      </w:r>
    </w:p>
    <w:p w14:paraId="46EFD0D0" w14:textId="77777777" w:rsidR="00730B33" w:rsidRDefault="00730B33" w:rsidP="003D5ABC">
      <w:pPr>
        <w:spacing w:after="0" w:line="240" w:lineRule="auto"/>
        <w:rPr>
          <w:rFonts w:ascii="Aparajita" w:eastAsia="DengXian" w:hAnsi="Aparajita" w:cs="Aparajita"/>
          <w:b/>
          <w:sz w:val="28"/>
          <w:szCs w:val="28"/>
        </w:rPr>
      </w:pPr>
    </w:p>
    <w:p w14:paraId="00000040" w14:textId="3AAFE588" w:rsidR="004148FF" w:rsidRPr="006B60FA" w:rsidRDefault="0035055E" w:rsidP="003D5ABC">
      <w:pPr>
        <w:spacing w:after="0" w:line="240" w:lineRule="auto"/>
        <w:rPr>
          <w:rFonts w:ascii="Aparajita" w:eastAsia="DengXian" w:hAnsi="Aparajita" w:cs="Aparajita"/>
          <w:b/>
          <w:sz w:val="28"/>
          <w:szCs w:val="28"/>
        </w:rPr>
      </w:pPr>
      <w:r w:rsidRPr="00094A14">
        <w:rPr>
          <w:rFonts w:ascii="Aparajita" w:eastAsia="DengXian" w:hAnsi="Aparajita" w:cs="Aparajita"/>
          <w:b/>
          <w:sz w:val="28"/>
          <w:szCs w:val="28"/>
        </w:rPr>
        <w:t>TEACHING EXPERIENCE</w:t>
      </w:r>
    </w:p>
    <w:p w14:paraId="74E2C7B1" w14:textId="77777777" w:rsidR="008941D8" w:rsidRPr="007D191F" w:rsidRDefault="008941D8" w:rsidP="003D5ABC">
      <w:pPr>
        <w:spacing w:after="0" w:line="240" w:lineRule="auto"/>
        <w:rPr>
          <w:rFonts w:ascii="Aparajita" w:eastAsia="DengXian" w:hAnsi="Aparajita" w:cs="Aparajita"/>
          <w:bCs/>
          <w:sz w:val="16"/>
          <w:szCs w:val="16"/>
        </w:rPr>
      </w:pPr>
    </w:p>
    <w:p w14:paraId="158470DA" w14:textId="760368B9" w:rsidR="002422F8" w:rsidRPr="002422F8" w:rsidRDefault="002422F8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  <w:u w:val="single"/>
        </w:rPr>
      </w:pPr>
      <w:r>
        <w:rPr>
          <w:rFonts w:ascii="Aparajita" w:eastAsia="DengXian" w:hAnsi="Aparajita" w:cs="Aparajita"/>
          <w:bCs/>
          <w:sz w:val="24"/>
          <w:szCs w:val="24"/>
          <w:u w:val="single"/>
        </w:rPr>
        <w:t>Instruction</w:t>
      </w:r>
      <w:r w:rsidR="00AF1E3B">
        <w:rPr>
          <w:rFonts w:ascii="Aparajita" w:eastAsia="DengXian" w:hAnsi="Aparajita" w:cs="Aparajita"/>
          <w:bCs/>
          <w:sz w:val="24"/>
          <w:szCs w:val="24"/>
          <w:u w:val="single"/>
        </w:rPr>
        <w:t xml:space="preserve"> </w:t>
      </w:r>
    </w:p>
    <w:p w14:paraId="38ED7B2D" w14:textId="6A11A8FA" w:rsidR="002210C2" w:rsidRDefault="002210C2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2025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>T.A., Introduction to Human Geography</w:t>
      </w:r>
      <w:r w:rsidR="00A85269">
        <w:rPr>
          <w:rFonts w:ascii="Aparajita" w:eastAsia="DengXian" w:hAnsi="Aparajita" w:cs="Aparajita"/>
          <w:bCs/>
          <w:sz w:val="24"/>
          <w:szCs w:val="24"/>
        </w:rPr>
        <w:t>, Honors (GEOG 2010H), University of Georgia</w:t>
      </w:r>
    </w:p>
    <w:p w14:paraId="3542E3C2" w14:textId="172D1E3B" w:rsidR="00C920BD" w:rsidRDefault="00C920BD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 w:rsidRPr="002152B4">
        <w:rPr>
          <w:rFonts w:ascii="Aparajita" w:eastAsia="DengXian" w:hAnsi="Aparajita" w:cs="Aparajita"/>
          <w:bCs/>
          <w:sz w:val="24"/>
          <w:szCs w:val="24"/>
        </w:rPr>
        <w:t>2024</w:t>
      </w:r>
      <w:r w:rsidRPr="002152B4">
        <w:rPr>
          <w:rFonts w:ascii="Aparajita" w:eastAsia="DengXian" w:hAnsi="Aparajita" w:cs="Aparajita"/>
          <w:bCs/>
          <w:sz w:val="24"/>
          <w:szCs w:val="24"/>
        </w:rPr>
        <w:tab/>
      </w:r>
      <w:r w:rsidRPr="002152B4"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 xml:space="preserve">Instructor, </w:t>
      </w:r>
      <w:r w:rsidRPr="002152B4">
        <w:rPr>
          <w:rFonts w:ascii="Aparajita" w:eastAsia="DengXian" w:hAnsi="Aparajita" w:cs="Aparajita"/>
          <w:bCs/>
          <w:sz w:val="24"/>
          <w:szCs w:val="24"/>
        </w:rPr>
        <w:t>Intro</w:t>
      </w:r>
      <w:r>
        <w:rPr>
          <w:rFonts w:ascii="Aparajita" w:eastAsia="DengXian" w:hAnsi="Aparajita" w:cs="Aparajita"/>
          <w:bCs/>
          <w:sz w:val="24"/>
          <w:szCs w:val="24"/>
        </w:rPr>
        <w:t>duction</w:t>
      </w:r>
      <w:r w:rsidRPr="002152B4">
        <w:rPr>
          <w:rFonts w:ascii="Aparajita" w:eastAsia="DengXian" w:hAnsi="Aparajita" w:cs="Aparajita"/>
          <w:bCs/>
          <w:sz w:val="24"/>
          <w:szCs w:val="24"/>
        </w:rPr>
        <w:t xml:space="preserve"> to Physical Geography</w:t>
      </w:r>
      <w:r>
        <w:rPr>
          <w:rFonts w:ascii="Aparajita" w:eastAsia="DengXian" w:hAnsi="Aparajita" w:cs="Aparajita"/>
          <w:bCs/>
          <w:sz w:val="24"/>
          <w:szCs w:val="24"/>
        </w:rPr>
        <w:t xml:space="preserve"> Lab (GEOG 1111L)</w:t>
      </w:r>
      <w:r w:rsidRPr="002152B4">
        <w:rPr>
          <w:rFonts w:ascii="Aparajita" w:eastAsia="DengXian" w:hAnsi="Aparajita" w:cs="Aparajita"/>
          <w:bCs/>
          <w:sz w:val="24"/>
          <w:szCs w:val="24"/>
        </w:rPr>
        <w:t>, University of Georgia</w:t>
      </w:r>
    </w:p>
    <w:p w14:paraId="7849BEE2" w14:textId="16FCA98D" w:rsidR="00094A14" w:rsidRPr="002152B4" w:rsidRDefault="00094A14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 w:rsidRPr="002152B4">
        <w:rPr>
          <w:rFonts w:ascii="Aparajita" w:eastAsia="DengXian" w:hAnsi="Aparajita" w:cs="Aparajita"/>
          <w:bCs/>
          <w:sz w:val="24"/>
          <w:szCs w:val="24"/>
        </w:rPr>
        <w:t>2024</w:t>
      </w:r>
      <w:r w:rsidRPr="002152B4">
        <w:rPr>
          <w:rFonts w:ascii="Aparajita" w:eastAsia="DengXian" w:hAnsi="Aparajita" w:cs="Aparajita"/>
          <w:bCs/>
          <w:sz w:val="24"/>
          <w:szCs w:val="24"/>
        </w:rPr>
        <w:tab/>
      </w:r>
      <w:r w:rsidRPr="002152B4">
        <w:rPr>
          <w:rFonts w:ascii="Aparajita" w:eastAsia="DengXian" w:hAnsi="Aparajita" w:cs="Aparajita"/>
          <w:bCs/>
          <w:sz w:val="24"/>
          <w:szCs w:val="24"/>
        </w:rPr>
        <w:tab/>
      </w:r>
      <w:r w:rsidR="008941D8">
        <w:rPr>
          <w:rFonts w:ascii="Aparajita" w:eastAsia="DengXian" w:hAnsi="Aparajita" w:cs="Aparajita"/>
          <w:bCs/>
          <w:sz w:val="24"/>
          <w:szCs w:val="24"/>
        </w:rPr>
        <w:t xml:space="preserve">T.A. </w:t>
      </w:r>
      <w:r w:rsidRPr="002152B4">
        <w:rPr>
          <w:rFonts w:ascii="Aparajita" w:eastAsia="DengXian" w:hAnsi="Aparajita" w:cs="Aparajita"/>
          <w:bCs/>
          <w:sz w:val="24"/>
          <w:szCs w:val="24"/>
        </w:rPr>
        <w:t>Intro</w:t>
      </w:r>
      <w:r w:rsidR="00C920BD">
        <w:rPr>
          <w:rFonts w:ascii="Aparajita" w:eastAsia="DengXian" w:hAnsi="Aparajita" w:cs="Aparajita"/>
          <w:bCs/>
          <w:sz w:val="24"/>
          <w:szCs w:val="24"/>
        </w:rPr>
        <w:t>duction</w:t>
      </w:r>
      <w:r w:rsidRPr="002152B4">
        <w:rPr>
          <w:rFonts w:ascii="Aparajita" w:eastAsia="DengXian" w:hAnsi="Aparajita" w:cs="Aparajita"/>
          <w:bCs/>
          <w:sz w:val="24"/>
          <w:szCs w:val="24"/>
        </w:rPr>
        <w:t xml:space="preserve"> to Human Geography</w:t>
      </w:r>
      <w:r w:rsidR="00821A77">
        <w:rPr>
          <w:rFonts w:ascii="Aparajita" w:eastAsia="DengXian" w:hAnsi="Aparajita" w:cs="Aparajita"/>
          <w:bCs/>
          <w:sz w:val="24"/>
          <w:szCs w:val="24"/>
        </w:rPr>
        <w:t xml:space="preserve"> (GEOG 1101), </w:t>
      </w:r>
      <w:r w:rsidRPr="002152B4">
        <w:rPr>
          <w:rFonts w:ascii="Aparajita" w:eastAsia="DengXian" w:hAnsi="Aparajita" w:cs="Aparajita"/>
          <w:bCs/>
          <w:sz w:val="24"/>
          <w:szCs w:val="24"/>
        </w:rPr>
        <w:t>University of Georgia</w:t>
      </w:r>
    </w:p>
    <w:p w14:paraId="6479CB47" w14:textId="1C2E7E2F" w:rsidR="00094A14" w:rsidRPr="002152B4" w:rsidRDefault="00094A14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 w:rsidRPr="002152B4">
        <w:rPr>
          <w:rFonts w:ascii="Aparajita" w:eastAsia="DengXian" w:hAnsi="Aparajita" w:cs="Aparajita"/>
          <w:bCs/>
          <w:sz w:val="24"/>
          <w:szCs w:val="24"/>
        </w:rPr>
        <w:t>2023</w:t>
      </w:r>
      <w:r w:rsidRPr="002152B4">
        <w:rPr>
          <w:rFonts w:ascii="Aparajita" w:eastAsia="DengXian" w:hAnsi="Aparajita" w:cs="Aparajita"/>
          <w:bCs/>
          <w:sz w:val="24"/>
          <w:szCs w:val="24"/>
        </w:rPr>
        <w:tab/>
      </w:r>
      <w:r w:rsidRPr="002152B4">
        <w:rPr>
          <w:rFonts w:ascii="Aparajita" w:eastAsia="DengXian" w:hAnsi="Aparajita" w:cs="Aparajita"/>
          <w:bCs/>
          <w:sz w:val="24"/>
          <w:szCs w:val="24"/>
        </w:rPr>
        <w:tab/>
      </w:r>
      <w:r w:rsidR="008941D8">
        <w:rPr>
          <w:rFonts w:ascii="Aparajita" w:eastAsia="DengXian" w:hAnsi="Aparajita" w:cs="Aparajita"/>
          <w:bCs/>
          <w:sz w:val="24"/>
          <w:szCs w:val="24"/>
        </w:rPr>
        <w:t xml:space="preserve">T.A., </w:t>
      </w:r>
      <w:r w:rsidRPr="002152B4">
        <w:rPr>
          <w:rFonts w:ascii="Aparajita" w:eastAsia="DengXian" w:hAnsi="Aparajita" w:cs="Aparajita"/>
          <w:bCs/>
          <w:sz w:val="24"/>
          <w:szCs w:val="24"/>
        </w:rPr>
        <w:t>Introduction to World Geography</w:t>
      </w:r>
      <w:r w:rsidR="00821A77">
        <w:rPr>
          <w:rFonts w:ascii="Aparajita" w:eastAsia="DengXian" w:hAnsi="Aparajita" w:cs="Aparajita"/>
          <w:bCs/>
          <w:sz w:val="24"/>
          <w:szCs w:val="24"/>
        </w:rPr>
        <w:t xml:space="preserve"> (GEOG 113</w:t>
      </w:r>
      <w:r w:rsidR="008941D8">
        <w:rPr>
          <w:rFonts w:ascii="Aparajita" w:eastAsia="DengXian" w:hAnsi="Aparajita" w:cs="Aparajita"/>
          <w:bCs/>
          <w:sz w:val="24"/>
          <w:szCs w:val="24"/>
        </w:rPr>
        <w:t>0</w:t>
      </w:r>
      <w:r w:rsidR="00821A77">
        <w:rPr>
          <w:rFonts w:ascii="Aparajita" w:eastAsia="DengXian" w:hAnsi="Aparajita" w:cs="Aparajita"/>
          <w:bCs/>
          <w:sz w:val="24"/>
          <w:szCs w:val="24"/>
        </w:rPr>
        <w:t>)</w:t>
      </w:r>
      <w:r w:rsidRPr="002152B4">
        <w:rPr>
          <w:rFonts w:ascii="Aparajita" w:eastAsia="DengXian" w:hAnsi="Aparajita" w:cs="Aparajita"/>
          <w:bCs/>
          <w:sz w:val="24"/>
          <w:szCs w:val="24"/>
        </w:rPr>
        <w:t>, University of Georgia</w:t>
      </w:r>
    </w:p>
    <w:p w14:paraId="00000079" w14:textId="2EFEF45D" w:rsidR="004148FF" w:rsidRPr="00A31E34" w:rsidRDefault="00094A14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 w:rsidRPr="002152B4">
        <w:rPr>
          <w:rFonts w:ascii="Aparajita" w:eastAsia="DengXian" w:hAnsi="Aparajita" w:cs="Aparajita"/>
          <w:bCs/>
          <w:sz w:val="24"/>
          <w:szCs w:val="24"/>
        </w:rPr>
        <w:t>2022-2023</w:t>
      </w:r>
      <w:r w:rsidRPr="002152B4">
        <w:rPr>
          <w:rFonts w:ascii="Aparajita" w:eastAsia="DengXian" w:hAnsi="Aparajita" w:cs="Aparajita"/>
          <w:bCs/>
          <w:sz w:val="24"/>
          <w:szCs w:val="24"/>
        </w:rPr>
        <w:tab/>
      </w:r>
      <w:r w:rsidR="008941D8">
        <w:rPr>
          <w:rFonts w:ascii="Aparajita" w:eastAsia="DengXian" w:hAnsi="Aparajita" w:cs="Aparajita"/>
          <w:bCs/>
          <w:sz w:val="24"/>
          <w:szCs w:val="24"/>
        </w:rPr>
        <w:t xml:space="preserve">Instructor: </w:t>
      </w:r>
      <w:r w:rsidRPr="002152B4">
        <w:rPr>
          <w:rFonts w:ascii="Aparajita" w:eastAsia="DengXian" w:hAnsi="Aparajita" w:cs="Aparajita"/>
          <w:bCs/>
          <w:sz w:val="24"/>
          <w:szCs w:val="24"/>
        </w:rPr>
        <w:t>Environmental Education Program, Sandy Creek Nature Center</w:t>
      </w:r>
      <w:r w:rsidR="00821A77">
        <w:rPr>
          <w:rFonts w:ascii="Aparajita" w:eastAsia="DengXian" w:hAnsi="Aparajita" w:cs="Aparajita"/>
          <w:bCs/>
          <w:sz w:val="24"/>
          <w:szCs w:val="24"/>
        </w:rPr>
        <w:t>, Athens, GA</w:t>
      </w:r>
    </w:p>
    <w:p w14:paraId="205CA422" w14:textId="77777777" w:rsidR="00284804" w:rsidRDefault="00284804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</w:p>
    <w:p w14:paraId="7D2E9A95" w14:textId="3251B759" w:rsidR="002422F8" w:rsidRDefault="002422F8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  <w:u w:val="single"/>
        </w:rPr>
        <w:t xml:space="preserve">Course Design </w:t>
      </w:r>
    </w:p>
    <w:p w14:paraId="34179E62" w14:textId="720B0277" w:rsidR="002422F8" w:rsidRDefault="002422F8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2024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>Introduction to Physical Geography Lab (GEOG 1111L), University of Georgia</w:t>
      </w:r>
    </w:p>
    <w:p w14:paraId="042B097C" w14:textId="322C3198" w:rsidR="006A1DFD" w:rsidRPr="00EB0C08" w:rsidRDefault="002422F8" w:rsidP="00E26362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2023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>Learning to Refine Red Clay from Indigenous Methods, Sandy Creek Nature Center, Athens, GA</w:t>
      </w:r>
    </w:p>
    <w:p w14:paraId="4CE6069C" w14:textId="77777777" w:rsidR="006A1DFD" w:rsidRDefault="006A1DFD" w:rsidP="00E26362">
      <w:pPr>
        <w:spacing w:after="0" w:line="240" w:lineRule="auto"/>
        <w:rPr>
          <w:rFonts w:ascii="Aparajita" w:eastAsia="DengXian" w:hAnsi="Aparajita" w:cs="Aparajita"/>
          <w:b/>
          <w:sz w:val="28"/>
          <w:szCs w:val="28"/>
        </w:rPr>
      </w:pPr>
    </w:p>
    <w:p w14:paraId="41221E68" w14:textId="147AFA6E" w:rsidR="00E26362" w:rsidRPr="002152B4" w:rsidRDefault="00E26362" w:rsidP="00E26362">
      <w:pPr>
        <w:spacing w:after="0" w:line="240" w:lineRule="auto"/>
        <w:rPr>
          <w:rFonts w:ascii="Aparajita" w:eastAsia="DengXian" w:hAnsi="Aparajita" w:cs="Aparajita"/>
          <w:b/>
          <w:sz w:val="28"/>
          <w:szCs w:val="28"/>
        </w:rPr>
      </w:pPr>
      <w:r w:rsidRPr="002152B4">
        <w:rPr>
          <w:rFonts w:ascii="Aparajita" w:eastAsia="DengXian" w:hAnsi="Aparajita" w:cs="Aparajita"/>
          <w:b/>
          <w:sz w:val="28"/>
          <w:szCs w:val="28"/>
        </w:rPr>
        <w:t>LANGUAGE SKILLS</w:t>
      </w:r>
    </w:p>
    <w:p w14:paraId="54F560C9" w14:textId="77777777" w:rsidR="00E26362" w:rsidRPr="00094A14" w:rsidRDefault="00E26362" w:rsidP="00E26362">
      <w:pPr>
        <w:spacing w:after="0" w:line="240" w:lineRule="auto"/>
        <w:rPr>
          <w:rFonts w:ascii="Aparajita" w:eastAsia="DengXian" w:hAnsi="Aparajita" w:cs="Aparajita"/>
          <w:b/>
          <w:sz w:val="14"/>
          <w:szCs w:val="14"/>
          <w:u w:val="single"/>
        </w:rPr>
      </w:pPr>
    </w:p>
    <w:p w14:paraId="648ED329" w14:textId="4C71190D" w:rsidR="00E26362" w:rsidRPr="00E26362" w:rsidRDefault="00E26362" w:rsidP="00E26362">
      <w:pPr>
        <w:spacing w:after="0" w:line="240" w:lineRule="auto"/>
        <w:rPr>
          <w:rFonts w:ascii="Aparajita" w:eastAsia="DengXian" w:hAnsi="Aparajita" w:cs="Aparajita"/>
          <w:sz w:val="24"/>
          <w:szCs w:val="24"/>
        </w:rPr>
      </w:pPr>
      <w:r w:rsidRPr="00E26362">
        <w:rPr>
          <w:rFonts w:ascii="Aparajita" w:eastAsia="DengXian" w:hAnsi="Aparajita" w:cs="Aparajita"/>
          <w:sz w:val="24"/>
          <w:szCs w:val="24"/>
        </w:rPr>
        <w:t>English (native)</w:t>
      </w:r>
    </w:p>
    <w:p w14:paraId="5647CB6C" w14:textId="77777777" w:rsidR="00E26362" w:rsidRPr="00E26362" w:rsidRDefault="00E26362" w:rsidP="00E26362">
      <w:pPr>
        <w:spacing w:after="0" w:line="240" w:lineRule="auto"/>
        <w:rPr>
          <w:rFonts w:ascii="Aparajita" w:eastAsia="DengXian" w:hAnsi="Aparajita" w:cs="Aparajita"/>
          <w:sz w:val="24"/>
          <w:szCs w:val="24"/>
        </w:rPr>
      </w:pPr>
      <w:r w:rsidRPr="00E26362">
        <w:rPr>
          <w:rFonts w:ascii="Aparajita" w:eastAsia="DengXian" w:hAnsi="Aparajita" w:cs="Aparajita"/>
          <w:sz w:val="24"/>
          <w:szCs w:val="24"/>
        </w:rPr>
        <w:t>Spanish (advanced)</w:t>
      </w:r>
    </w:p>
    <w:p w14:paraId="1B53CDEC" w14:textId="1A70CEF3" w:rsidR="00E26362" w:rsidRPr="00E26362" w:rsidRDefault="00E26362" w:rsidP="00E26362">
      <w:pPr>
        <w:spacing w:after="0" w:line="240" w:lineRule="auto"/>
        <w:rPr>
          <w:rFonts w:ascii="Aparajita" w:eastAsia="DengXian" w:hAnsi="Aparajita" w:cs="Aparajita"/>
          <w:sz w:val="24"/>
          <w:szCs w:val="24"/>
        </w:rPr>
      </w:pPr>
      <w:r w:rsidRPr="00E26362">
        <w:rPr>
          <w:rFonts w:ascii="Aparajita" w:eastAsia="DengXian" w:hAnsi="Aparajita" w:cs="Aparajita"/>
          <w:sz w:val="24"/>
          <w:szCs w:val="24"/>
        </w:rPr>
        <w:t>Portuguese (intermediate)</w:t>
      </w:r>
    </w:p>
    <w:p w14:paraId="790F887C" w14:textId="77777777" w:rsidR="00E26362" w:rsidRPr="00E26362" w:rsidRDefault="00E26362" w:rsidP="00E26362">
      <w:pPr>
        <w:spacing w:after="0" w:line="240" w:lineRule="auto"/>
        <w:rPr>
          <w:rFonts w:ascii="Aparajita" w:eastAsia="DengXian" w:hAnsi="Aparajita" w:cs="Aparajita"/>
          <w:sz w:val="24"/>
          <w:szCs w:val="24"/>
        </w:rPr>
      </w:pPr>
      <w:r w:rsidRPr="00E26362">
        <w:rPr>
          <w:rFonts w:ascii="Aparajita" w:eastAsia="DengXian" w:hAnsi="Aparajita" w:cs="Aparajita"/>
          <w:sz w:val="24"/>
          <w:szCs w:val="24"/>
        </w:rPr>
        <w:lastRenderedPageBreak/>
        <w:t>Russian (intermediate)</w:t>
      </w:r>
    </w:p>
    <w:p w14:paraId="0886A100" w14:textId="20086BDD" w:rsidR="00E26362" w:rsidRPr="00E26362" w:rsidRDefault="00E26362" w:rsidP="003D5ABC">
      <w:pPr>
        <w:spacing w:after="0" w:line="240" w:lineRule="auto"/>
        <w:rPr>
          <w:rFonts w:ascii="Aparajita" w:eastAsia="DengXian" w:hAnsi="Aparajita" w:cs="Aparajita"/>
          <w:sz w:val="28"/>
          <w:szCs w:val="28"/>
        </w:rPr>
      </w:pPr>
      <w:r w:rsidRPr="00E26362">
        <w:rPr>
          <w:rFonts w:ascii="Aparajita" w:eastAsia="DengXian" w:hAnsi="Aparajita" w:cs="Aparajita"/>
          <w:sz w:val="24"/>
          <w:szCs w:val="24"/>
        </w:rPr>
        <w:t>Hindi (beginner)</w:t>
      </w:r>
    </w:p>
    <w:p w14:paraId="05419C9E" w14:textId="77777777" w:rsidR="00E26362" w:rsidRDefault="00E26362" w:rsidP="003D5ABC">
      <w:pPr>
        <w:spacing w:after="0" w:line="240" w:lineRule="auto"/>
        <w:rPr>
          <w:rFonts w:ascii="Aparajita" w:eastAsia="DengXian" w:hAnsi="Aparajita" w:cs="Aparajita"/>
          <w:b/>
          <w:sz w:val="28"/>
          <w:szCs w:val="28"/>
        </w:rPr>
      </w:pPr>
    </w:p>
    <w:p w14:paraId="0000007A" w14:textId="3BD9A485" w:rsidR="004148FF" w:rsidRPr="00094A14" w:rsidRDefault="008953DA" w:rsidP="003D5ABC">
      <w:pPr>
        <w:spacing w:after="0" w:line="240" w:lineRule="auto"/>
        <w:rPr>
          <w:rFonts w:ascii="Aparajita" w:eastAsia="DengXian" w:hAnsi="Aparajita" w:cs="Aparajita"/>
          <w:b/>
          <w:sz w:val="28"/>
          <w:szCs w:val="28"/>
        </w:rPr>
      </w:pPr>
      <w:r>
        <w:rPr>
          <w:rFonts w:ascii="Aparajita" w:eastAsia="DengXian" w:hAnsi="Aparajita" w:cs="Aparajita"/>
          <w:b/>
          <w:sz w:val="28"/>
          <w:szCs w:val="28"/>
        </w:rPr>
        <w:t>OTHER EXPERIENCE AND ACTIVITIES</w:t>
      </w:r>
    </w:p>
    <w:p w14:paraId="0000007B" w14:textId="77777777" w:rsidR="004148FF" w:rsidRPr="008B7D6F" w:rsidRDefault="004148FF" w:rsidP="003D5ABC">
      <w:pPr>
        <w:spacing w:after="0" w:line="240" w:lineRule="auto"/>
        <w:rPr>
          <w:rFonts w:ascii="Aparajita" w:eastAsia="DengXian" w:hAnsi="Aparajita" w:cs="Aparajita"/>
          <w:b/>
          <w:sz w:val="16"/>
          <w:szCs w:val="16"/>
          <w:u w:val="single"/>
        </w:rPr>
      </w:pPr>
    </w:p>
    <w:p w14:paraId="14660B2C" w14:textId="0413C5A1" w:rsidR="008953DA" w:rsidRDefault="008953DA" w:rsidP="008953DA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2021-2022</w:t>
      </w:r>
      <w:r>
        <w:rPr>
          <w:rFonts w:ascii="Aparajita" w:eastAsia="DengXian" w:hAnsi="Aparajita" w:cs="Aparajita"/>
          <w:bCs/>
          <w:sz w:val="24"/>
          <w:szCs w:val="24"/>
        </w:rPr>
        <w:tab/>
        <w:t>Trail Guide and Equestrian Technician, Haig Point Club, Daufuskie Island, SC</w:t>
      </w:r>
    </w:p>
    <w:p w14:paraId="6F444943" w14:textId="572949DC" w:rsidR="008953DA" w:rsidRDefault="008953DA" w:rsidP="008953DA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2021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>Assistant Barn Manager and Trainer, Silver Lining Farm, Mobile, AL</w:t>
      </w:r>
    </w:p>
    <w:p w14:paraId="23DE5EA8" w14:textId="121CECFE" w:rsidR="008953DA" w:rsidRDefault="008953DA" w:rsidP="008953DA">
      <w:pPr>
        <w:keepLines/>
        <w:spacing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2017-2019</w:t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Media Team, </w:t>
      </w:r>
      <w:r w:rsidRPr="007D191F">
        <w:rPr>
          <w:rFonts w:ascii="Aparajita" w:eastAsia="DengXian" w:hAnsi="Aparajita" w:cs="Aparajita"/>
          <w:bCs/>
          <w:sz w:val="24"/>
          <w:szCs w:val="24"/>
        </w:rPr>
        <w:t>WNUR Radio Station (89.3 FM)</w:t>
      </w:r>
      <w:r>
        <w:rPr>
          <w:rFonts w:ascii="Aparajita" w:eastAsia="DengXian" w:hAnsi="Aparajita" w:cs="Aparajita"/>
          <w:bCs/>
          <w:sz w:val="24"/>
          <w:szCs w:val="24"/>
        </w:rPr>
        <w:t>, Evanston, IL</w:t>
      </w:r>
    </w:p>
    <w:p w14:paraId="00000080" w14:textId="212A7955" w:rsidR="004148FF" w:rsidRPr="007D191F" w:rsidRDefault="007D191F" w:rsidP="008953DA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2017-2019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="008B7D6F">
        <w:rPr>
          <w:rFonts w:ascii="Aparajita" w:eastAsia="DengXian" w:hAnsi="Aparajita" w:cs="Aparajita"/>
          <w:bCs/>
          <w:sz w:val="24"/>
          <w:szCs w:val="24"/>
        </w:rPr>
        <w:t xml:space="preserve">Team </w:t>
      </w:r>
      <w:r>
        <w:rPr>
          <w:rFonts w:ascii="Aparajita" w:eastAsia="DengXian" w:hAnsi="Aparajita" w:cs="Aparajita"/>
          <w:bCs/>
          <w:sz w:val="24"/>
          <w:szCs w:val="24"/>
        </w:rPr>
        <w:t xml:space="preserve">Member and </w:t>
      </w:r>
      <w:r w:rsidR="008B7D6F">
        <w:rPr>
          <w:rFonts w:ascii="Aparajita" w:eastAsia="DengXian" w:hAnsi="Aparajita" w:cs="Aparajita"/>
          <w:bCs/>
          <w:sz w:val="24"/>
          <w:szCs w:val="24"/>
        </w:rPr>
        <w:t xml:space="preserve">Executive Board Member, </w:t>
      </w:r>
      <w:r w:rsidR="0035055E" w:rsidRPr="007D191F">
        <w:rPr>
          <w:rFonts w:ascii="Aparajita" w:eastAsia="DengXian" w:hAnsi="Aparajita" w:cs="Aparajita"/>
          <w:bCs/>
          <w:sz w:val="24"/>
          <w:szCs w:val="24"/>
        </w:rPr>
        <w:t>Northwestern Equestrian Tea</w:t>
      </w:r>
      <w:r>
        <w:rPr>
          <w:rFonts w:ascii="Aparajita" w:eastAsia="DengXian" w:hAnsi="Aparajita" w:cs="Aparajita"/>
          <w:bCs/>
          <w:sz w:val="24"/>
          <w:szCs w:val="24"/>
        </w:rPr>
        <w:t>m</w:t>
      </w:r>
      <w:r w:rsidR="008837AD">
        <w:rPr>
          <w:rFonts w:ascii="Aparajita" w:eastAsia="DengXian" w:hAnsi="Aparajita" w:cs="Aparajita"/>
          <w:bCs/>
          <w:sz w:val="24"/>
          <w:szCs w:val="24"/>
        </w:rPr>
        <w:t>, Evanston, IL</w:t>
      </w:r>
    </w:p>
    <w:p w14:paraId="11DE3923" w14:textId="345D7DA2" w:rsidR="00757FE0" w:rsidRDefault="00757FE0" w:rsidP="00757FE0">
      <w:pPr>
        <w:keepLines/>
        <w:spacing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2017-2019</w:t>
      </w:r>
      <w:r>
        <w:rPr>
          <w:rFonts w:ascii="Aparajita" w:eastAsia="DengXian" w:hAnsi="Aparajita" w:cs="Aparajita"/>
          <w:bCs/>
          <w:sz w:val="24"/>
          <w:szCs w:val="24"/>
        </w:rPr>
        <w:tab/>
        <w:t>Member, Russian Club, Northwestern University</w:t>
      </w:r>
      <w:r w:rsidR="008837AD">
        <w:rPr>
          <w:rFonts w:ascii="Aparajita" w:eastAsia="DengXian" w:hAnsi="Aparajita" w:cs="Aparajita"/>
          <w:bCs/>
          <w:sz w:val="24"/>
          <w:szCs w:val="24"/>
        </w:rPr>
        <w:t>, Evanston, IL</w:t>
      </w:r>
    </w:p>
    <w:p w14:paraId="00000084" w14:textId="454C0EBD" w:rsidR="004148FF" w:rsidRDefault="007D191F" w:rsidP="008953DA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2018-2019</w:t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Volunteer, </w:t>
      </w:r>
      <w:r w:rsidR="0035055E" w:rsidRPr="007D191F">
        <w:rPr>
          <w:rFonts w:ascii="Aparajita" w:eastAsia="DengXian" w:hAnsi="Aparajita" w:cs="Aparajita"/>
          <w:bCs/>
          <w:sz w:val="24"/>
          <w:szCs w:val="24"/>
        </w:rPr>
        <w:t>Horsefeathers Therapeutic Riding Institute</w:t>
      </w:r>
      <w:r w:rsidR="008B7D6F">
        <w:rPr>
          <w:rFonts w:ascii="Aparajita" w:eastAsia="DengXian" w:hAnsi="Aparajita" w:cs="Aparajita"/>
          <w:bCs/>
          <w:sz w:val="24"/>
          <w:szCs w:val="24"/>
        </w:rPr>
        <w:t>, Lake Forest, IL</w:t>
      </w:r>
    </w:p>
    <w:p w14:paraId="4BC191DB" w14:textId="7D856171" w:rsidR="00B917C6" w:rsidRDefault="00B917C6" w:rsidP="008953DA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2019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>Intramural Ultimate Frisbee, Northwestern University</w:t>
      </w:r>
      <w:r w:rsidR="008837AD">
        <w:rPr>
          <w:rFonts w:ascii="Aparajita" w:eastAsia="DengXian" w:hAnsi="Aparajita" w:cs="Aparajita"/>
          <w:bCs/>
          <w:sz w:val="24"/>
          <w:szCs w:val="24"/>
        </w:rPr>
        <w:t>, Evanston, IL</w:t>
      </w:r>
    </w:p>
    <w:p w14:paraId="14E416AC" w14:textId="36E60CE6" w:rsidR="00AB3203" w:rsidRPr="007D191F" w:rsidRDefault="00AB3203" w:rsidP="00AB3203">
      <w:pPr>
        <w:spacing w:after="0" w:line="240" w:lineRule="auto"/>
        <w:ind w:left="1440" w:hanging="1440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2018</w:t>
      </w:r>
      <w:r>
        <w:rPr>
          <w:rFonts w:ascii="Aparajita" w:eastAsia="DengXian" w:hAnsi="Aparajita" w:cs="Aparajita"/>
          <w:bCs/>
          <w:sz w:val="24"/>
          <w:szCs w:val="24"/>
        </w:rPr>
        <w:tab/>
        <w:t>Northwestern University Student Representative, “University Night at the Art Institute of Chicago” Planning Committee, Chicago, IL</w:t>
      </w:r>
    </w:p>
    <w:p w14:paraId="25EF83EA" w14:textId="335DB00D" w:rsidR="008953DA" w:rsidRDefault="008953DA" w:rsidP="008953DA">
      <w:pPr>
        <w:keepLines/>
        <w:spacing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2018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>Arts Education Intern, Open Studio Project, Evanston, IL</w:t>
      </w:r>
    </w:p>
    <w:p w14:paraId="2BD90959" w14:textId="6063D189" w:rsidR="004C5D26" w:rsidRDefault="004C5D26" w:rsidP="008953DA">
      <w:pPr>
        <w:keepLines/>
        <w:spacing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2018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="008837AD">
        <w:rPr>
          <w:rFonts w:ascii="Aparajita" w:eastAsia="DengXian" w:hAnsi="Aparajita" w:cs="Aparajita"/>
          <w:bCs/>
          <w:sz w:val="24"/>
          <w:szCs w:val="24"/>
        </w:rPr>
        <w:t>Inter, Tillerman Sustainable Development L.L.C., Decatur, GA</w:t>
      </w:r>
    </w:p>
    <w:p w14:paraId="7A932F19" w14:textId="23C766AA" w:rsidR="008953DA" w:rsidRDefault="008953DA" w:rsidP="008953DA">
      <w:pPr>
        <w:keepLines/>
        <w:spacing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2017-2018</w:t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Intramural </w:t>
      </w:r>
      <w:r w:rsidR="00757FE0">
        <w:rPr>
          <w:rFonts w:ascii="Aparajita" w:eastAsia="DengXian" w:hAnsi="Aparajita" w:cs="Aparajita"/>
          <w:bCs/>
          <w:sz w:val="24"/>
          <w:szCs w:val="24"/>
        </w:rPr>
        <w:t xml:space="preserve">Co-ed </w:t>
      </w:r>
      <w:r>
        <w:rPr>
          <w:rFonts w:ascii="Aparajita" w:eastAsia="DengXian" w:hAnsi="Aparajita" w:cs="Aparajita"/>
          <w:bCs/>
          <w:sz w:val="24"/>
          <w:szCs w:val="24"/>
        </w:rPr>
        <w:t>Volleyball, Northwestern University</w:t>
      </w:r>
      <w:r w:rsidR="008837AD">
        <w:rPr>
          <w:rFonts w:ascii="Aparajita" w:eastAsia="DengXian" w:hAnsi="Aparajita" w:cs="Aparajita"/>
          <w:bCs/>
          <w:sz w:val="24"/>
          <w:szCs w:val="24"/>
        </w:rPr>
        <w:t>, Evanston, IL</w:t>
      </w:r>
    </w:p>
    <w:p w14:paraId="01A18D4C" w14:textId="13630D58" w:rsidR="008953DA" w:rsidRDefault="008953DA" w:rsidP="008953DA">
      <w:pPr>
        <w:keepLines/>
        <w:spacing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2017-2018</w:t>
      </w:r>
      <w:r>
        <w:rPr>
          <w:rFonts w:ascii="Aparajita" w:eastAsia="DengXian" w:hAnsi="Aparajita" w:cs="Aparajita"/>
          <w:bCs/>
          <w:sz w:val="24"/>
          <w:szCs w:val="24"/>
        </w:rPr>
        <w:tab/>
        <w:t>Member, Rainbow Alliance, Northwestern University</w:t>
      </w:r>
      <w:r w:rsidR="008837AD">
        <w:rPr>
          <w:rFonts w:ascii="Aparajita" w:eastAsia="DengXian" w:hAnsi="Aparajita" w:cs="Aparajita"/>
          <w:bCs/>
          <w:sz w:val="24"/>
          <w:szCs w:val="24"/>
        </w:rPr>
        <w:t>, Evanston, IL</w:t>
      </w:r>
    </w:p>
    <w:p w14:paraId="00000089" w14:textId="77777777" w:rsidR="004148FF" w:rsidRPr="00094A14" w:rsidRDefault="004148FF" w:rsidP="003D5ABC">
      <w:pPr>
        <w:spacing w:after="0" w:line="240" w:lineRule="auto"/>
        <w:rPr>
          <w:rFonts w:ascii="Aparajita" w:eastAsia="DengXian" w:hAnsi="Aparajita" w:cs="Aparajita"/>
          <w:b/>
          <w:u w:val="single"/>
        </w:rPr>
      </w:pPr>
    </w:p>
    <w:sectPr w:rsidR="004148FF" w:rsidRPr="00094A14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AB745F" w14:textId="77777777" w:rsidR="00231129" w:rsidRDefault="00231129" w:rsidP="00A31E34">
      <w:pPr>
        <w:spacing w:after="0" w:line="240" w:lineRule="auto"/>
      </w:pPr>
      <w:r>
        <w:separator/>
      </w:r>
    </w:p>
  </w:endnote>
  <w:endnote w:type="continuationSeparator" w:id="0">
    <w:p w14:paraId="775DD88C" w14:textId="77777777" w:rsidR="00231129" w:rsidRDefault="00231129" w:rsidP="00A31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7F515BEA-2737-4F8C-AC95-A68981D73DC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E3582E0-6720-490A-ABEB-088A89D04BFF}"/>
    <w:embedBold r:id="rId3" w:fontKey="{6BAE256F-FC9F-4D3F-B12B-3F82534F234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1CFA360-F54A-4FB8-979E-430DFBB8207C}"/>
    <w:embedItalic r:id="rId5" w:fontKey="{1DD8FC71-D037-4430-A565-848EA52341C6}"/>
  </w:font>
  <w:font w:name="Aparajita">
    <w:charset w:val="00"/>
    <w:family w:val="roman"/>
    <w:pitch w:val="variable"/>
    <w:sig w:usb0="00008003" w:usb1="00000000" w:usb2="00000000" w:usb3="00000000" w:csb0="00000001" w:csb1="00000000"/>
    <w:embedRegular r:id="rId6" w:fontKey="{F03CF7F8-41B4-41CF-BC36-5AEB760CAF3B}"/>
    <w:embedBold r:id="rId7" w:fontKey="{E9C031C2-267D-454C-8712-183E8622A8D7}"/>
    <w:embedItalic r:id="rId8" w:fontKey="{9234876C-902D-4E19-8016-07500FEDA23F}"/>
    <w:embedBoldItalic r:id="rId9" w:fontKey="{FFF52F61-6143-483E-92AA-E27CD1482E6D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A5D2FDFD-C130-4DA4-85F0-E0D2F794B8F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AE7DB9" w14:textId="77777777" w:rsidR="00231129" w:rsidRDefault="00231129" w:rsidP="00A31E34">
      <w:pPr>
        <w:spacing w:after="0" w:line="240" w:lineRule="auto"/>
      </w:pPr>
      <w:r>
        <w:separator/>
      </w:r>
    </w:p>
  </w:footnote>
  <w:footnote w:type="continuationSeparator" w:id="0">
    <w:p w14:paraId="7246DF50" w14:textId="77777777" w:rsidR="00231129" w:rsidRDefault="00231129" w:rsidP="00A31E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065048"/>
      <w:docPartObj>
        <w:docPartGallery w:val="Page Numbers (Top of Page)"/>
        <w:docPartUnique/>
      </w:docPartObj>
    </w:sdtPr>
    <w:sdtEndPr>
      <w:rPr>
        <w:rFonts w:ascii="Aparajita" w:hAnsi="Aparajita" w:cs="Aparajita"/>
        <w:noProof/>
        <w:sz w:val="24"/>
        <w:szCs w:val="24"/>
      </w:rPr>
    </w:sdtEndPr>
    <w:sdtContent>
      <w:p w14:paraId="5FF42931" w14:textId="54CE27C7" w:rsidR="00A31E34" w:rsidRPr="00A31E34" w:rsidRDefault="00A31E34">
        <w:pPr>
          <w:pStyle w:val="Header"/>
          <w:jc w:val="right"/>
          <w:rPr>
            <w:rFonts w:ascii="Aparajita" w:hAnsi="Aparajita" w:cs="Aparajita"/>
            <w:sz w:val="24"/>
            <w:szCs w:val="24"/>
          </w:rPr>
        </w:pPr>
        <w:r w:rsidRPr="00A31E34">
          <w:rPr>
            <w:rFonts w:ascii="Aparajita" w:hAnsi="Aparajita" w:cs="Aparajita"/>
            <w:sz w:val="24"/>
            <w:szCs w:val="24"/>
          </w:rPr>
          <w:fldChar w:fldCharType="begin"/>
        </w:r>
        <w:r w:rsidRPr="00A31E34">
          <w:rPr>
            <w:rFonts w:ascii="Aparajita" w:hAnsi="Aparajita" w:cs="Aparajita"/>
            <w:sz w:val="24"/>
            <w:szCs w:val="24"/>
          </w:rPr>
          <w:instrText xml:space="preserve"> PAGE   \* MERGEFORMAT </w:instrText>
        </w:r>
        <w:r w:rsidRPr="00A31E34">
          <w:rPr>
            <w:rFonts w:ascii="Aparajita" w:hAnsi="Aparajita" w:cs="Aparajita"/>
            <w:sz w:val="24"/>
            <w:szCs w:val="24"/>
          </w:rPr>
          <w:fldChar w:fldCharType="separate"/>
        </w:r>
        <w:r w:rsidRPr="00A31E34">
          <w:rPr>
            <w:rFonts w:ascii="Aparajita" w:hAnsi="Aparajita" w:cs="Aparajita"/>
            <w:noProof/>
            <w:sz w:val="24"/>
            <w:szCs w:val="24"/>
          </w:rPr>
          <w:t>2</w:t>
        </w:r>
        <w:r w:rsidRPr="00A31E34">
          <w:rPr>
            <w:rFonts w:ascii="Aparajita" w:hAnsi="Aparajita" w:cs="Aparajita"/>
            <w:noProof/>
            <w:sz w:val="24"/>
            <w:szCs w:val="24"/>
          </w:rPr>
          <w:fldChar w:fldCharType="end"/>
        </w:r>
      </w:p>
    </w:sdtContent>
  </w:sdt>
  <w:p w14:paraId="5A1B7601" w14:textId="77777777" w:rsidR="00A31E34" w:rsidRDefault="00A31E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96180"/>
    <w:multiLevelType w:val="multilevel"/>
    <w:tmpl w:val="63F89CF8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" w15:restartNumberingAfterBreak="0">
    <w:nsid w:val="0C9C7405"/>
    <w:multiLevelType w:val="multilevel"/>
    <w:tmpl w:val="4E1E5374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2" w15:restartNumberingAfterBreak="0">
    <w:nsid w:val="11DC5BE3"/>
    <w:multiLevelType w:val="multilevel"/>
    <w:tmpl w:val="A32C3A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5D4B5C"/>
    <w:multiLevelType w:val="multilevel"/>
    <w:tmpl w:val="7F9C20AC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4" w15:restartNumberingAfterBreak="0">
    <w:nsid w:val="22DD3AE2"/>
    <w:multiLevelType w:val="multilevel"/>
    <w:tmpl w:val="44F6EAE2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5" w15:restartNumberingAfterBreak="0">
    <w:nsid w:val="240938EB"/>
    <w:multiLevelType w:val="multilevel"/>
    <w:tmpl w:val="B4465960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6" w15:restartNumberingAfterBreak="0">
    <w:nsid w:val="33C84BA2"/>
    <w:multiLevelType w:val="multilevel"/>
    <w:tmpl w:val="A732BE70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7" w15:restartNumberingAfterBreak="0">
    <w:nsid w:val="34060988"/>
    <w:multiLevelType w:val="multilevel"/>
    <w:tmpl w:val="B3901B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6884FE8"/>
    <w:multiLevelType w:val="multilevel"/>
    <w:tmpl w:val="5CAA80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3B10E8A"/>
    <w:multiLevelType w:val="multilevel"/>
    <w:tmpl w:val="C9F097DE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0" w15:restartNumberingAfterBreak="0">
    <w:nsid w:val="448017E9"/>
    <w:multiLevelType w:val="multilevel"/>
    <w:tmpl w:val="E23E29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4935624"/>
    <w:multiLevelType w:val="multilevel"/>
    <w:tmpl w:val="D7C664D8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2" w15:restartNumberingAfterBreak="0">
    <w:nsid w:val="54F051F1"/>
    <w:multiLevelType w:val="multilevel"/>
    <w:tmpl w:val="83967FC0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3" w15:restartNumberingAfterBreak="0">
    <w:nsid w:val="573F4151"/>
    <w:multiLevelType w:val="multilevel"/>
    <w:tmpl w:val="F3EC5E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7C451FC"/>
    <w:multiLevelType w:val="multilevel"/>
    <w:tmpl w:val="F63E7256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5" w15:restartNumberingAfterBreak="0">
    <w:nsid w:val="5DDE59F4"/>
    <w:multiLevelType w:val="multilevel"/>
    <w:tmpl w:val="4008CF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E750608"/>
    <w:multiLevelType w:val="multilevel"/>
    <w:tmpl w:val="04AA6E00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7" w15:restartNumberingAfterBreak="0">
    <w:nsid w:val="657A47E1"/>
    <w:multiLevelType w:val="multilevel"/>
    <w:tmpl w:val="985A31E2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8" w15:restartNumberingAfterBreak="0">
    <w:nsid w:val="736B2F67"/>
    <w:multiLevelType w:val="multilevel"/>
    <w:tmpl w:val="79AC53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4300980">
    <w:abstractNumId w:val="16"/>
  </w:num>
  <w:num w:numId="2" w16cid:durableId="1813475803">
    <w:abstractNumId w:val="17"/>
  </w:num>
  <w:num w:numId="3" w16cid:durableId="421998401">
    <w:abstractNumId w:val="9"/>
  </w:num>
  <w:num w:numId="4" w16cid:durableId="841162787">
    <w:abstractNumId w:val="4"/>
  </w:num>
  <w:num w:numId="5" w16cid:durableId="709301528">
    <w:abstractNumId w:val="6"/>
  </w:num>
  <w:num w:numId="6" w16cid:durableId="643123904">
    <w:abstractNumId w:val="1"/>
  </w:num>
  <w:num w:numId="7" w16cid:durableId="266933115">
    <w:abstractNumId w:val="12"/>
  </w:num>
  <w:num w:numId="8" w16cid:durableId="5982377">
    <w:abstractNumId w:val="14"/>
  </w:num>
  <w:num w:numId="9" w16cid:durableId="331950862">
    <w:abstractNumId w:val="3"/>
  </w:num>
  <w:num w:numId="10" w16cid:durableId="1952586960">
    <w:abstractNumId w:val="13"/>
  </w:num>
  <w:num w:numId="11" w16cid:durableId="335883763">
    <w:abstractNumId w:val="15"/>
  </w:num>
  <w:num w:numId="12" w16cid:durableId="952327746">
    <w:abstractNumId w:val="2"/>
  </w:num>
  <w:num w:numId="13" w16cid:durableId="1048068244">
    <w:abstractNumId w:val="11"/>
  </w:num>
  <w:num w:numId="14" w16cid:durableId="1252396436">
    <w:abstractNumId w:val="0"/>
  </w:num>
  <w:num w:numId="15" w16cid:durableId="1915898026">
    <w:abstractNumId w:val="5"/>
  </w:num>
  <w:num w:numId="16" w16cid:durableId="678971722">
    <w:abstractNumId w:val="8"/>
  </w:num>
  <w:num w:numId="17" w16cid:durableId="1087462340">
    <w:abstractNumId w:val="10"/>
  </w:num>
  <w:num w:numId="18" w16cid:durableId="972909420">
    <w:abstractNumId w:val="18"/>
  </w:num>
  <w:num w:numId="19" w16cid:durableId="9672054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8FF"/>
    <w:rsid w:val="0006354F"/>
    <w:rsid w:val="00073624"/>
    <w:rsid w:val="00085303"/>
    <w:rsid w:val="00086C51"/>
    <w:rsid w:val="00094A14"/>
    <w:rsid w:val="000A39F5"/>
    <w:rsid w:val="000A6A72"/>
    <w:rsid w:val="00101522"/>
    <w:rsid w:val="001128BA"/>
    <w:rsid w:val="00146892"/>
    <w:rsid w:val="00197476"/>
    <w:rsid w:val="001A7F3B"/>
    <w:rsid w:val="001D1328"/>
    <w:rsid w:val="002152B4"/>
    <w:rsid w:val="00215B3D"/>
    <w:rsid w:val="00215C2C"/>
    <w:rsid w:val="002210C2"/>
    <w:rsid w:val="00231129"/>
    <w:rsid w:val="002422F8"/>
    <w:rsid w:val="0025597F"/>
    <w:rsid w:val="00284804"/>
    <w:rsid w:val="002B7453"/>
    <w:rsid w:val="002F279D"/>
    <w:rsid w:val="002F6176"/>
    <w:rsid w:val="0032125C"/>
    <w:rsid w:val="003475D4"/>
    <w:rsid w:val="0035055E"/>
    <w:rsid w:val="00351E1C"/>
    <w:rsid w:val="003B2866"/>
    <w:rsid w:val="003D5ABC"/>
    <w:rsid w:val="003F04E9"/>
    <w:rsid w:val="004148FF"/>
    <w:rsid w:val="004207F6"/>
    <w:rsid w:val="0043738F"/>
    <w:rsid w:val="00450C1A"/>
    <w:rsid w:val="00462D1C"/>
    <w:rsid w:val="004C5D26"/>
    <w:rsid w:val="00553D7E"/>
    <w:rsid w:val="005B1AD5"/>
    <w:rsid w:val="006540F5"/>
    <w:rsid w:val="006A15CE"/>
    <w:rsid w:val="006A1DFD"/>
    <w:rsid w:val="006B60FA"/>
    <w:rsid w:val="006B62AC"/>
    <w:rsid w:val="00730B33"/>
    <w:rsid w:val="00755FF1"/>
    <w:rsid w:val="00756893"/>
    <w:rsid w:val="00757FE0"/>
    <w:rsid w:val="00771097"/>
    <w:rsid w:val="007C5FBF"/>
    <w:rsid w:val="007D191F"/>
    <w:rsid w:val="007F6F19"/>
    <w:rsid w:val="00821077"/>
    <w:rsid w:val="00821A77"/>
    <w:rsid w:val="008837AD"/>
    <w:rsid w:val="008941D8"/>
    <w:rsid w:val="008953DA"/>
    <w:rsid w:val="008B7D6F"/>
    <w:rsid w:val="009C30E6"/>
    <w:rsid w:val="009E44EA"/>
    <w:rsid w:val="00A22918"/>
    <w:rsid w:val="00A31E34"/>
    <w:rsid w:val="00A47D0C"/>
    <w:rsid w:val="00A85269"/>
    <w:rsid w:val="00AB3203"/>
    <w:rsid w:val="00AC362B"/>
    <w:rsid w:val="00AC5813"/>
    <w:rsid w:val="00AC7379"/>
    <w:rsid w:val="00AC7B4D"/>
    <w:rsid w:val="00AF1E3B"/>
    <w:rsid w:val="00B474A6"/>
    <w:rsid w:val="00B6549A"/>
    <w:rsid w:val="00B917C6"/>
    <w:rsid w:val="00BC3EE1"/>
    <w:rsid w:val="00C7737D"/>
    <w:rsid w:val="00C77FC9"/>
    <w:rsid w:val="00C8773E"/>
    <w:rsid w:val="00C904BF"/>
    <w:rsid w:val="00C920BD"/>
    <w:rsid w:val="00C95A6C"/>
    <w:rsid w:val="00CD22FF"/>
    <w:rsid w:val="00CD3241"/>
    <w:rsid w:val="00CE1407"/>
    <w:rsid w:val="00CE34E4"/>
    <w:rsid w:val="00CE7521"/>
    <w:rsid w:val="00D01913"/>
    <w:rsid w:val="00D269B6"/>
    <w:rsid w:val="00D90736"/>
    <w:rsid w:val="00D91B8E"/>
    <w:rsid w:val="00DC498A"/>
    <w:rsid w:val="00DC74A1"/>
    <w:rsid w:val="00E12BE8"/>
    <w:rsid w:val="00E26362"/>
    <w:rsid w:val="00E62146"/>
    <w:rsid w:val="00EA1A4C"/>
    <w:rsid w:val="00EB0C08"/>
    <w:rsid w:val="00EB2B60"/>
    <w:rsid w:val="00EC1038"/>
    <w:rsid w:val="00F07BA9"/>
    <w:rsid w:val="00F11C13"/>
    <w:rsid w:val="00F16B49"/>
    <w:rsid w:val="00F20E0C"/>
    <w:rsid w:val="00F61986"/>
    <w:rsid w:val="00FB02EE"/>
    <w:rsid w:val="00FB5F4B"/>
    <w:rsid w:val="00FE389A"/>
    <w:rsid w:val="00FF7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16EA7"/>
  <w15:docId w15:val="{EE6B8930-32DE-45D4-BB87-C8AB7AD22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6AC9"/>
    <w:rPr>
      <w:rFonts w:eastAsiaTheme="minorEastAsia"/>
      <w:lang w:eastAsia="zh-C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276AC9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3D5A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5AB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31E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1E34"/>
    <w:rPr>
      <w:rFonts w:eastAsiaTheme="minorEastAsia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A31E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1E34"/>
    <w:rPr>
      <w:rFonts w:eastAsiaTheme="minorEastAsia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8S5a0dhLABK+wjy28fEFRdl0Pvg==">AMUW2mUZwh7QEYA7xSiz3CG/1BZdwN2IbHG+8HAJ+6sXTa88LYN2oJJYbW3QRhE0dmbrjbqHONzBzy6tMDb42KcbPRVCNpl1gIQDKRxx+nIhBr4ZITvUEro=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800</Words>
  <Characters>4563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Stella Zane Frentress</dc:creator>
  <cp:lastModifiedBy>Zane Frentress</cp:lastModifiedBy>
  <cp:revision>20</cp:revision>
  <cp:lastPrinted>2024-04-12T19:37:00Z</cp:lastPrinted>
  <dcterms:created xsi:type="dcterms:W3CDTF">2025-03-02T19:48:00Z</dcterms:created>
  <dcterms:modified xsi:type="dcterms:W3CDTF">2025-03-02T20:07:00Z</dcterms:modified>
</cp:coreProperties>
</file>